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800B2" w14:textId="5045D061" w:rsidR="008527E6" w:rsidRPr="007A31C4" w:rsidRDefault="00004B0F" w:rsidP="00004B0F">
      <w:pPr>
        <w:pStyle w:val="Titre"/>
        <w:jc w:val="center"/>
      </w:pPr>
      <w:r>
        <w:t>DOSSIER DE PRESSE</w:t>
      </w:r>
    </w:p>
    <w:p w14:paraId="69D6C83A" w14:textId="77777777" w:rsidR="00004B0F" w:rsidRDefault="00004B0F" w:rsidP="00D9302D">
      <w:pPr>
        <w:pStyle w:val="Titre1"/>
        <w:spacing w:before="0" w:after="0"/>
        <w:jc w:val="center"/>
      </w:pPr>
    </w:p>
    <w:p w14:paraId="399FEC53" w14:textId="77777777" w:rsidR="00F96B36" w:rsidRPr="00F96B36" w:rsidRDefault="00F96B36" w:rsidP="00F96B36"/>
    <w:p w14:paraId="0D3647DB" w14:textId="4F49D94C" w:rsidR="00004B0F" w:rsidRPr="00950AEB" w:rsidRDefault="00004B0F" w:rsidP="00950AEB">
      <w:pPr>
        <w:jc w:val="center"/>
        <w:rPr>
          <w:rFonts w:ascii="Apple Chancery" w:hAnsi="Apple Chancery" w:cs="Apple Chancery"/>
          <w:sz w:val="96"/>
          <w:szCs w:val="96"/>
        </w:rPr>
      </w:pPr>
      <w:r w:rsidRPr="00950AEB">
        <w:rPr>
          <w:rFonts w:ascii="Apple Chancery" w:hAnsi="Apple Chancery" w:cs="Apple Chancery" w:hint="cs"/>
          <w:sz w:val="96"/>
          <w:szCs w:val="96"/>
        </w:rPr>
        <w:t>Les Chemins du</w:t>
      </w:r>
    </w:p>
    <w:p w14:paraId="50ADE86B" w14:textId="77777777" w:rsidR="00357D09" w:rsidRDefault="00004B0F" w:rsidP="00004B0F">
      <w:pPr>
        <w:jc w:val="center"/>
        <w:rPr>
          <w:rFonts w:ascii="Trebuchet MS" w:hAnsi="Trebuchet MS" w:cs="Arial"/>
          <w:sz w:val="80"/>
          <w:szCs w:val="80"/>
        </w:rPr>
      </w:pPr>
      <w:r>
        <w:rPr>
          <w:rFonts w:ascii="Arial" w:hAnsi="Arial" w:cs="Arial"/>
          <w:b/>
          <w:bCs/>
          <w:noProof/>
        </w:rPr>
        <w:drawing>
          <wp:inline distT="0" distB="0" distL="0" distR="0" wp14:anchorId="6531204D" wp14:editId="4867CAAF">
            <wp:extent cx="3826933" cy="1219572"/>
            <wp:effectExtent l="0" t="0" r="0" b="0"/>
            <wp:docPr id="1173362245" name="Image 17" descr="Une image contenant coiffe à bijoux&#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62245" name="Image 17" descr="Une image contenant coiffe à bijoux&#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3871119" cy="1233653"/>
                    </a:xfrm>
                    <a:prstGeom prst="rect">
                      <a:avLst/>
                    </a:prstGeom>
                  </pic:spPr>
                </pic:pic>
              </a:graphicData>
            </a:graphic>
          </wp:inline>
        </w:drawing>
      </w:r>
      <w:r w:rsidRPr="00004B0F">
        <w:rPr>
          <w:rFonts w:ascii="Trebuchet MS" w:hAnsi="Trebuchet MS" w:cs="Arial"/>
          <w:sz w:val="80"/>
          <w:szCs w:val="80"/>
        </w:rPr>
        <w:t xml:space="preserve"> </w:t>
      </w:r>
    </w:p>
    <w:p w14:paraId="133357B9" w14:textId="77777777" w:rsidR="00357D09" w:rsidRDefault="00357D09" w:rsidP="00004B0F">
      <w:pPr>
        <w:jc w:val="center"/>
        <w:rPr>
          <w:rFonts w:ascii="Trebuchet MS" w:hAnsi="Trebuchet MS" w:cs="Arial"/>
          <w:sz w:val="80"/>
          <w:szCs w:val="80"/>
        </w:rPr>
      </w:pPr>
    </w:p>
    <w:p w14:paraId="7BB8CF56" w14:textId="3ABA2BE9" w:rsidR="00004B0F" w:rsidRDefault="00004B0F" w:rsidP="00004B0F">
      <w:pPr>
        <w:jc w:val="center"/>
        <w:rPr>
          <w:rFonts w:ascii="Trebuchet MS" w:hAnsi="Trebuchet MS" w:cs="Arial"/>
          <w:sz w:val="80"/>
          <w:szCs w:val="80"/>
        </w:rPr>
      </w:pPr>
      <w:r w:rsidRPr="005C1C86">
        <w:rPr>
          <w:rFonts w:ascii="Trebuchet MS" w:hAnsi="Trebuchet MS" w:cs="Arial"/>
          <w:sz w:val="80"/>
          <w:szCs w:val="80"/>
        </w:rPr>
        <w:t>périple sacré breton</w:t>
      </w:r>
    </w:p>
    <w:p w14:paraId="5D1499DE" w14:textId="5F36BAEE" w:rsidR="00AC7FE3" w:rsidRDefault="00AB39AA" w:rsidP="00004B0F">
      <w:pPr>
        <w:jc w:val="center"/>
        <w:rPr>
          <w:rFonts w:ascii="Trebuchet MS" w:hAnsi="Trebuchet MS" w:cs="Arial"/>
          <w:sz w:val="80"/>
          <w:szCs w:val="80"/>
        </w:rPr>
      </w:pPr>
      <w:r w:rsidRPr="000F2A28">
        <w:rPr>
          <w:rFonts w:ascii="Arial" w:hAnsi="Arial" w:cs="Arial"/>
          <w:noProof/>
        </w:rPr>
        <w:drawing>
          <wp:anchor distT="0" distB="0" distL="114300" distR="114300" simplePos="0" relativeHeight="251723776" behindDoc="1" locked="0" layoutInCell="1" allowOverlap="1" wp14:anchorId="6541CADE" wp14:editId="275ACD4D">
            <wp:simplePos x="0" y="0"/>
            <wp:positionH relativeFrom="column">
              <wp:posOffset>7576</wp:posOffset>
            </wp:positionH>
            <wp:positionV relativeFrom="paragraph">
              <wp:posOffset>444478</wp:posOffset>
            </wp:positionV>
            <wp:extent cx="5969011" cy="992855"/>
            <wp:effectExtent l="0" t="0" r="0" b="0"/>
            <wp:wrapNone/>
            <wp:docPr id="71406388"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9">
                      <a:lum bright="50000" contrast="-60000"/>
                      <a:grayscl/>
                      <a:extLst>
                        <a:ext uri="{28A0092B-C50C-407E-A947-70E740481C1C}">
                          <a14:useLocalDpi xmlns:a14="http://schemas.microsoft.com/office/drawing/2010/main" val="0"/>
                        </a:ext>
                      </a:extLst>
                    </a:blip>
                    <a:srcRect/>
                    <a:stretch>
                      <a:fillRect/>
                    </a:stretch>
                  </pic:blipFill>
                  <pic:spPr bwMode="auto">
                    <a:xfrm>
                      <a:off x="0" y="0"/>
                      <a:ext cx="5983691" cy="995297"/>
                    </a:xfrm>
                    <a:prstGeom prst="rect">
                      <a:avLst/>
                    </a:prstGeom>
                    <a:noFill/>
                    <a:ln>
                      <a:noFill/>
                    </a:ln>
                  </pic:spPr>
                </pic:pic>
              </a:graphicData>
            </a:graphic>
            <wp14:sizeRelH relativeFrom="page">
              <wp14:pctWidth>0</wp14:pctWidth>
            </wp14:sizeRelH>
            <wp14:sizeRelV relativeFrom="page">
              <wp14:pctHeight>0</wp14:pctHeight>
            </wp14:sizeRelV>
          </wp:anchor>
        </w:drawing>
      </w:r>
      <w:r w:rsidR="00AC7FE3">
        <w:rPr>
          <w:rFonts w:ascii="Trebuchet MS" w:hAnsi="Trebuchet MS" w:cs="Arial"/>
          <w:sz w:val="80"/>
          <w:szCs w:val="80"/>
        </w:rPr>
        <w:t xml:space="preserve"> </w:t>
      </w:r>
    </w:p>
    <w:p w14:paraId="31E91637" w14:textId="6DE0AC16" w:rsidR="00004B0F" w:rsidRDefault="00004B0F" w:rsidP="00004B0F">
      <w:pPr>
        <w:jc w:val="center"/>
        <w:rPr>
          <w:rFonts w:ascii="Trebuchet MS" w:hAnsi="Trebuchet MS" w:cs="Arial"/>
        </w:rPr>
      </w:pPr>
    </w:p>
    <w:p w14:paraId="481A6398" w14:textId="12AF0AA2" w:rsidR="00054E7B" w:rsidRPr="00004B0F" w:rsidRDefault="00054E7B" w:rsidP="00004B0F">
      <w:pPr>
        <w:jc w:val="center"/>
        <w:rPr>
          <w:rFonts w:ascii="Trebuchet MS" w:hAnsi="Trebuchet MS" w:cs="Arial"/>
        </w:rPr>
      </w:pPr>
    </w:p>
    <w:p w14:paraId="534D9D5E" w14:textId="2A72B458" w:rsidR="00004B0F" w:rsidRDefault="00004B0F" w:rsidP="00004B0F">
      <w:pPr>
        <w:jc w:val="center"/>
      </w:pPr>
    </w:p>
    <w:p w14:paraId="5300AB9C" w14:textId="50D77197" w:rsidR="00D40A25" w:rsidRDefault="00D40A25" w:rsidP="00004B0F">
      <w:pPr>
        <w:jc w:val="center"/>
      </w:pPr>
    </w:p>
    <w:p w14:paraId="24E9653A" w14:textId="77777777" w:rsidR="00AC7FE3" w:rsidRDefault="00AC7FE3" w:rsidP="00D9302D">
      <w:pPr>
        <w:spacing w:before="240"/>
        <w:jc w:val="center"/>
        <w:rPr>
          <w:rFonts w:ascii="Arial" w:hAnsi="Arial" w:cs="Arial"/>
          <w:i/>
          <w:iCs/>
          <w:sz w:val="48"/>
          <w:szCs w:val="32"/>
        </w:rPr>
      </w:pPr>
    </w:p>
    <w:p w14:paraId="729A23E2" w14:textId="3872BDD5" w:rsidR="00D9302D" w:rsidRPr="00D9302D" w:rsidRDefault="00D9302D" w:rsidP="00D9302D">
      <w:pPr>
        <w:spacing w:before="240"/>
        <w:jc w:val="center"/>
        <w:rPr>
          <w:rFonts w:ascii="Arial" w:hAnsi="Arial" w:cs="Arial"/>
          <w:i/>
          <w:iCs/>
          <w:sz w:val="48"/>
          <w:szCs w:val="32"/>
        </w:rPr>
      </w:pPr>
      <w:r w:rsidRPr="00D9302D">
        <w:rPr>
          <w:rFonts w:ascii="Arial" w:hAnsi="Arial" w:cs="Arial"/>
          <w:i/>
          <w:iCs/>
          <w:sz w:val="48"/>
          <w:szCs w:val="32"/>
        </w:rPr>
        <w:t>Le Tro-Breiz : un projet fou dont personne n’avait su prédire le succès !</w:t>
      </w:r>
    </w:p>
    <w:p w14:paraId="3FD3C9BE" w14:textId="77777777" w:rsidR="00004B0F" w:rsidRDefault="00004B0F" w:rsidP="00004B0F">
      <w:pPr>
        <w:jc w:val="center"/>
      </w:pPr>
    </w:p>
    <w:p w14:paraId="78DB5BF3" w14:textId="79868625" w:rsidR="00D9302D" w:rsidRDefault="00D9302D" w:rsidP="00144AEB">
      <w:r>
        <w:br w:type="page"/>
      </w:r>
    </w:p>
    <w:sdt>
      <w:sdtPr>
        <w:rPr>
          <w:rFonts w:ascii="Times New Roman" w:eastAsia="Times New Roman" w:hAnsi="Times New Roman" w:cs="Times New Roman"/>
          <w:b w:val="0"/>
          <w:color w:val="auto"/>
          <w:sz w:val="24"/>
          <w:szCs w:val="24"/>
        </w:rPr>
        <w:id w:val="-674418423"/>
        <w:docPartObj>
          <w:docPartGallery w:val="Table of Contents"/>
          <w:docPartUnique/>
        </w:docPartObj>
      </w:sdtPr>
      <w:sdtEndPr>
        <w:rPr>
          <w:bCs/>
          <w:noProof/>
        </w:rPr>
      </w:sdtEndPr>
      <w:sdtContent>
        <w:p w14:paraId="5FC9CE85" w14:textId="0B6DCF21" w:rsidR="00144AEB" w:rsidRPr="00834C20" w:rsidRDefault="00834C20" w:rsidP="00834C20">
          <w:pPr>
            <w:pStyle w:val="En-ttedetabledesmatires"/>
            <w:jc w:val="center"/>
            <w:rPr>
              <w:color w:val="BF5B00" w:themeColor="accent1" w:themeShade="BF"/>
            </w:rPr>
          </w:pPr>
          <w:r w:rsidRPr="00834C20">
            <w:rPr>
              <w:color w:val="BF5B00" w:themeColor="accent1" w:themeShade="BF"/>
            </w:rPr>
            <w:t>SOMMAIRE</w:t>
          </w:r>
        </w:p>
        <w:p w14:paraId="06F88215" w14:textId="77777777" w:rsidR="00144AEB" w:rsidRDefault="00144AEB" w:rsidP="00144AEB"/>
        <w:p w14:paraId="55A693E2" w14:textId="77777777" w:rsidR="00834C20" w:rsidRPr="00144AEB" w:rsidRDefault="00834C20" w:rsidP="00144AEB"/>
        <w:p w14:paraId="4B83D7CA" w14:textId="5BE5C8C6" w:rsidR="00144AEB" w:rsidRPr="00834C20" w:rsidRDefault="00144AEB">
          <w:pPr>
            <w:pStyle w:val="TM1"/>
            <w:tabs>
              <w:tab w:val="right" w:leader="dot" w:pos="10027"/>
            </w:tabs>
            <w:rPr>
              <w:rFonts w:eastAsiaTheme="minorEastAsia" w:cstheme="minorBidi"/>
              <w:b w:val="0"/>
              <w:bCs w:val="0"/>
              <w:caps w:val="0"/>
              <w:noProof/>
              <w:kern w:val="2"/>
              <w:sz w:val="36"/>
              <w:szCs w:val="36"/>
              <w14:ligatures w14:val="standardContextual"/>
            </w:rPr>
          </w:pPr>
          <w:r w:rsidRPr="00834C20">
            <w:rPr>
              <w:b w:val="0"/>
              <w:bCs w:val="0"/>
              <w:sz w:val="24"/>
              <w:szCs w:val="24"/>
            </w:rPr>
            <w:fldChar w:fldCharType="begin"/>
          </w:r>
          <w:r w:rsidRPr="00834C20">
            <w:rPr>
              <w:sz w:val="24"/>
              <w:szCs w:val="24"/>
            </w:rPr>
            <w:instrText>TOC \o "1-3" \h \z \u</w:instrText>
          </w:r>
          <w:r w:rsidRPr="00834C20">
            <w:rPr>
              <w:b w:val="0"/>
              <w:bCs w:val="0"/>
              <w:sz w:val="24"/>
              <w:szCs w:val="24"/>
            </w:rPr>
            <w:fldChar w:fldCharType="separate"/>
          </w:r>
          <w:hyperlink w:anchor="_Toc191998395" w:history="1">
            <w:r w:rsidRPr="00834C20">
              <w:rPr>
                <w:rStyle w:val="Lienhypertexte"/>
                <w:rFonts w:eastAsiaTheme="minorEastAsia"/>
                <w:noProof/>
                <w:sz w:val="24"/>
                <w:szCs w:val="24"/>
              </w:rPr>
              <w:t>LE MOT DU FONDATEUR</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_Toc191998395 \h </w:instrText>
            </w:r>
            <w:r w:rsidRPr="00834C20">
              <w:rPr>
                <w:noProof/>
                <w:webHidden/>
                <w:sz w:val="24"/>
                <w:szCs w:val="24"/>
              </w:rPr>
            </w:r>
            <w:r w:rsidRPr="00834C20">
              <w:rPr>
                <w:noProof/>
                <w:webHidden/>
                <w:sz w:val="24"/>
                <w:szCs w:val="24"/>
              </w:rPr>
              <w:fldChar w:fldCharType="separate"/>
            </w:r>
            <w:r w:rsidRPr="00834C20">
              <w:rPr>
                <w:noProof/>
                <w:webHidden/>
                <w:sz w:val="24"/>
                <w:szCs w:val="24"/>
              </w:rPr>
              <w:t>4</w:t>
            </w:r>
            <w:r w:rsidRPr="00834C20">
              <w:rPr>
                <w:noProof/>
                <w:webHidden/>
                <w:sz w:val="24"/>
                <w:szCs w:val="24"/>
              </w:rPr>
              <w:fldChar w:fldCharType="end"/>
            </w:r>
          </w:hyperlink>
        </w:p>
        <w:p w14:paraId="1BFA2C96" w14:textId="4956C4BC" w:rsidR="00144AEB" w:rsidRPr="00834C20" w:rsidRDefault="00144AEB" w:rsidP="00144AEB">
          <w:pPr>
            <w:pStyle w:val="TM1"/>
            <w:tabs>
              <w:tab w:val="right" w:leader="dot" w:pos="10027"/>
            </w:tabs>
            <w:spacing w:before="360" w:after="360"/>
            <w:rPr>
              <w:rFonts w:eastAsiaTheme="minorEastAsia" w:cstheme="minorBidi"/>
              <w:b w:val="0"/>
              <w:bCs w:val="0"/>
              <w:caps w:val="0"/>
              <w:noProof/>
              <w:kern w:val="2"/>
              <w:sz w:val="36"/>
              <w:szCs w:val="36"/>
              <w14:ligatures w14:val="standardContextual"/>
            </w:rPr>
          </w:pPr>
          <w:hyperlink w:anchor="_Toc191998396" w:history="1">
            <w:r w:rsidRPr="00834C20">
              <w:rPr>
                <w:rStyle w:val="Lienhypertexte"/>
                <w:rFonts w:eastAsiaTheme="minorEastAsia"/>
                <w:noProof/>
                <w:sz w:val="24"/>
                <w:szCs w:val="24"/>
              </w:rPr>
              <w:t>UN PÈLERINAGE CIRCULAIRE</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_Toc191998396 \h </w:instrText>
            </w:r>
            <w:r w:rsidRPr="00834C20">
              <w:rPr>
                <w:noProof/>
                <w:webHidden/>
                <w:sz w:val="24"/>
                <w:szCs w:val="24"/>
              </w:rPr>
            </w:r>
            <w:r w:rsidRPr="00834C20">
              <w:rPr>
                <w:noProof/>
                <w:webHidden/>
                <w:sz w:val="24"/>
                <w:szCs w:val="24"/>
              </w:rPr>
              <w:fldChar w:fldCharType="separate"/>
            </w:r>
            <w:r w:rsidRPr="00834C20">
              <w:rPr>
                <w:noProof/>
                <w:webHidden/>
                <w:sz w:val="24"/>
                <w:szCs w:val="24"/>
              </w:rPr>
              <w:t>6</w:t>
            </w:r>
            <w:r w:rsidRPr="00834C20">
              <w:rPr>
                <w:noProof/>
                <w:webHidden/>
                <w:sz w:val="24"/>
                <w:szCs w:val="24"/>
              </w:rPr>
              <w:fldChar w:fldCharType="end"/>
            </w:r>
          </w:hyperlink>
        </w:p>
        <w:p w14:paraId="678D45EA" w14:textId="289BC82C" w:rsidR="00144AEB" w:rsidRPr="00834C20" w:rsidRDefault="00144AEB" w:rsidP="00144AEB">
          <w:pPr>
            <w:pStyle w:val="TM1"/>
            <w:tabs>
              <w:tab w:val="right" w:leader="dot" w:pos="10027"/>
            </w:tabs>
            <w:spacing w:before="360" w:after="240"/>
            <w:rPr>
              <w:rFonts w:eastAsiaTheme="minorEastAsia" w:cstheme="minorBidi"/>
              <w:b w:val="0"/>
              <w:bCs w:val="0"/>
              <w:caps w:val="0"/>
              <w:noProof/>
              <w:kern w:val="2"/>
              <w:sz w:val="36"/>
              <w:szCs w:val="36"/>
              <w14:ligatures w14:val="standardContextual"/>
            </w:rPr>
          </w:pPr>
          <w:hyperlink w:anchor="_Toc191998397" w:history="1">
            <w:r w:rsidRPr="00834C20">
              <w:rPr>
                <w:rStyle w:val="Lienhypertexte"/>
                <w:rFonts w:eastAsiaTheme="minorEastAsia"/>
                <w:noProof/>
                <w:sz w:val="24"/>
                <w:szCs w:val="24"/>
              </w:rPr>
              <w:t>LA QUETE DES MARCHEURS</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_Toc191998397 \h </w:instrText>
            </w:r>
            <w:r w:rsidRPr="00834C20">
              <w:rPr>
                <w:noProof/>
                <w:webHidden/>
                <w:sz w:val="24"/>
                <w:szCs w:val="24"/>
              </w:rPr>
            </w:r>
            <w:r w:rsidRPr="00834C20">
              <w:rPr>
                <w:noProof/>
                <w:webHidden/>
                <w:sz w:val="24"/>
                <w:szCs w:val="24"/>
              </w:rPr>
              <w:fldChar w:fldCharType="separate"/>
            </w:r>
            <w:r w:rsidRPr="00834C20">
              <w:rPr>
                <w:noProof/>
                <w:webHidden/>
                <w:sz w:val="24"/>
                <w:szCs w:val="24"/>
              </w:rPr>
              <w:t>8</w:t>
            </w:r>
            <w:r w:rsidRPr="00834C20">
              <w:rPr>
                <w:noProof/>
                <w:webHidden/>
                <w:sz w:val="24"/>
                <w:szCs w:val="24"/>
              </w:rPr>
              <w:fldChar w:fldCharType="end"/>
            </w:r>
          </w:hyperlink>
        </w:p>
        <w:p w14:paraId="31C01087" w14:textId="5E2FD970" w:rsidR="00144AEB" w:rsidRPr="00834C20" w:rsidRDefault="00144AEB" w:rsidP="00144AEB">
          <w:pPr>
            <w:pStyle w:val="TM2"/>
            <w:tabs>
              <w:tab w:val="right" w:leader="dot" w:pos="10027"/>
            </w:tabs>
            <w:spacing w:after="120"/>
            <w:rPr>
              <w:rFonts w:eastAsiaTheme="minorEastAsia" w:cstheme="minorBidi"/>
              <w:smallCaps w:val="0"/>
              <w:noProof/>
              <w:kern w:val="2"/>
              <w:sz w:val="36"/>
              <w:szCs w:val="36"/>
              <w14:ligatures w14:val="standardContextual"/>
            </w:rPr>
          </w:pPr>
          <w:hyperlink w:anchor="_Toc191998398" w:history="1">
            <w:r w:rsidRPr="00834C20">
              <w:rPr>
                <w:rStyle w:val="Lienhypertexte"/>
                <w:rFonts w:eastAsiaTheme="minorEastAsia"/>
                <w:noProof/>
                <w:sz w:val="24"/>
                <w:szCs w:val="24"/>
              </w:rPr>
              <w:t>LA MARCHE</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_Toc191998398 \h </w:instrText>
            </w:r>
            <w:r w:rsidRPr="00834C20">
              <w:rPr>
                <w:noProof/>
                <w:webHidden/>
                <w:sz w:val="24"/>
                <w:szCs w:val="24"/>
              </w:rPr>
            </w:r>
            <w:r w:rsidRPr="00834C20">
              <w:rPr>
                <w:noProof/>
                <w:webHidden/>
                <w:sz w:val="24"/>
                <w:szCs w:val="24"/>
              </w:rPr>
              <w:fldChar w:fldCharType="separate"/>
            </w:r>
            <w:r w:rsidRPr="00834C20">
              <w:rPr>
                <w:noProof/>
                <w:webHidden/>
                <w:sz w:val="24"/>
                <w:szCs w:val="24"/>
              </w:rPr>
              <w:t>9</w:t>
            </w:r>
            <w:r w:rsidRPr="00834C20">
              <w:rPr>
                <w:noProof/>
                <w:webHidden/>
                <w:sz w:val="24"/>
                <w:szCs w:val="24"/>
              </w:rPr>
              <w:fldChar w:fldCharType="end"/>
            </w:r>
          </w:hyperlink>
        </w:p>
        <w:p w14:paraId="3046E1D0" w14:textId="7415F03F" w:rsidR="00144AEB" w:rsidRPr="00834C20" w:rsidRDefault="00144AEB" w:rsidP="00144AEB">
          <w:pPr>
            <w:pStyle w:val="TM3"/>
            <w:tabs>
              <w:tab w:val="right" w:leader="dot" w:pos="10027"/>
            </w:tabs>
            <w:spacing w:after="120"/>
            <w:rPr>
              <w:rFonts w:eastAsiaTheme="minorEastAsia" w:cstheme="minorBidi"/>
              <w:i w:val="0"/>
              <w:iCs w:val="0"/>
              <w:noProof/>
              <w:kern w:val="2"/>
              <w:sz w:val="36"/>
              <w:szCs w:val="36"/>
              <w14:ligatures w14:val="standardContextual"/>
            </w:rPr>
          </w:pPr>
          <w:hyperlink w:anchor="_Toc191998399" w:history="1">
            <w:r w:rsidRPr="00834C20">
              <w:rPr>
                <w:rStyle w:val="Lienhypertexte"/>
                <w:rFonts w:eastAsiaTheme="minorEastAsia"/>
                <w:b/>
                <w:bCs/>
                <w:noProof/>
                <w:sz w:val="24"/>
                <w:szCs w:val="24"/>
              </w:rPr>
              <w:t>Une marche collective</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_Toc191998399 \h </w:instrText>
            </w:r>
            <w:r w:rsidRPr="00834C20">
              <w:rPr>
                <w:noProof/>
                <w:webHidden/>
                <w:sz w:val="24"/>
                <w:szCs w:val="24"/>
              </w:rPr>
            </w:r>
            <w:r w:rsidRPr="00834C20">
              <w:rPr>
                <w:noProof/>
                <w:webHidden/>
                <w:sz w:val="24"/>
                <w:szCs w:val="24"/>
              </w:rPr>
              <w:fldChar w:fldCharType="separate"/>
            </w:r>
            <w:r w:rsidRPr="00834C20">
              <w:rPr>
                <w:noProof/>
                <w:webHidden/>
                <w:sz w:val="24"/>
                <w:szCs w:val="24"/>
              </w:rPr>
              <w:t>9</w:t>
            </w:r>
            <w:r w:rsidRPr="00834C20">
              <w:rPr>
                <w:noProof/>
                <w:webHidden/>
                <w:sz w:val="24"/>
                <w:szCs w:val="24"/>
              </w:rPr>
              <w:fldChar w:fldCharType="end"/>
            </w:r>
          </w:hyperlink>
        </w:p>
        <w:p w14:paraId="2A51A914" w14:textId="469C7AC4" w:rsidR="00144AEB" w:rsidRPr="00834C20" w:rsidRDefault="00144AEB" w:rsidP="00144AEB">
          <w:pPr>
            <w:pStyle w:val="TM3"/>
            <w:tabs>
              <w:tab w:val="right" w:leader="dot" w:pos="10027"/>
            </w:tabs>
            <w:spacing w:after="120"/>
            <w:rPr>
              <w:rFonts w:eastAsiaTheme="minorEastAsia" w:cstheme="minorBidi"/>
              <w:i w:val="0"/>
              <w:iCs w:val="0"/>
              <w:noProof/>
              <w:kern w:val="2"/>
              <w:sz w:val="36"/>
              <w:szCs w:val="36"/>
              <w14:ligatures w14:val="standardContextual"/>
            </w:rPr>
          </w:pPr>
          <w:hyperlink w:anchor="_Toc191998400" w:history="1">
            <w:r w:rsidRPr="00834C20">
              <w:rPr>
                <w:rStyle w:val="Lienhypertexte"/>
                <w:rFonts w:eastAsiaTheme="minorEastAsia"/>
                <w:b/>
                <w:bCs/>
                <w:noProof/>
                <w:sz w:val="24"/>
                <w:szCs w:val="24"/>
              </w:rPr>
              <w:t>L’organisation</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_Toc191998400 \h </w:instrText>
            </w:r>
            <w:r w:rsidRPr="00834C20">
              <w:rPr>
                <w:noProof/>
                <w:webHidden/>
                <w:sz w:val="24"/>
                <w:szCs w:val="24"/>
              </w:rPr>
            </w:r>
            <w:r w:rsidRPr="00834C20">
              <w:rPr>
                <w:noProof/>
                <w:webHidden/>
                <w:sz w:val="24"/>
                <w:szCs w:val="24"/>
              </w:rPr>
              <w:fldChar w:fldCharType="separate"/>
            </w:r>
            <w:r w:rsidRPr="00834C20">
              <w:rPr>
                <w:noProof/>
                <w:webHidden/>
                <w:sz w:val="24"/>
                <w:szCs w:val="24"/>
              </w:rPr>
              <w:t>10</w:t>
            </w:r>
            <w:r w:rsidRPr="00834C20">
              <w:rPr>
                <w:noProof/>
                <w:webHidden/>
                <w:sz w:val="24"/>
                <w:szCs w:val="24"/>
              </w:rPr>
              <w:fldChar w:fldCharType="end"/>
            </w:r>
          </w:hyperlink>
        </w:p>
        <w:p w14:paraId="19D026CE" w14:textId="471C4999" w:rsidR="00144AEB" w:rsidRPr="00834C20" w:rsidRDefault="00144AEB" w:rsidP="00144AEB">
          <w:pPr>
            <w:pStyle w:val="TM3"/>
            <w:tabs>
              <w:tab w:val="right" w:leader="dot" w:pos="10027"/>
            </w:tabs>
            <w:spacing w:after="120"/>
            <w:rPr>
              <w:rFonts w:eastAsiaTheme="minorEastAsia" w:cstheme="minorBidi"/>
              <w:i w:val="0"/>
              <w:iCs w:val="0"/>
              <w:noProof/>
              <w:kern w:val="2"/>
              <w:sz w:val="36"/>
              <w:szCs w:val="36"/>
              <w14:ligatures w14:val="standardContextual"/>
            </w:rPr>
          </w:pPr>
          <w:hyperlink w:anchor="_Toc191998401" w:history="1">
            <w:r w:rsidRPr="00834C20">
              <w:rPr>
                <w:rStyle w:val="Lienhypertexte"/>
                <w:rFonts w:eastAsiaTheme="minorEastAsia"/>
                <w:b/>
                <w:bCs/>
                <w:noProof/>
                <w:sz w:val="24"/>
                <w:szCs w:val="24"/>
              </w:rPr>
              <w:t>L’itinéraire</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_Toc191998401 \h </w:instrText>
            </w:r>
            <w:r w:rsidRPr="00834C20">
              <w:rPr>
                <w:noProof/>
                <w:webHidden/>
                <w:sz w:val="24"/>
                <w:szCs w:val="24"/>
              </w:rPr>
            </w:r>
            <w:r w:rsidRPr="00834C20">
              <w:rPr>
                <w:noProof/>
                <w:webHidden/>
                <w:sz w:val="24"/>
                <w:szCs w:val="24"/>
              </w:rPr>
              <w:fldChar w:fldCharType="separate"/>
            </w:r>
            <w:r w:rsidRPr="00834C20">
              <w:rPr>
                <w:noProof/>
                <w:webHidden/>
                <w:sz w:val="24"/>
                <w:szCs w:val="24"/>
              </w:rPr>
              <w:t>11</w:t>
            </w:r>
            <w:r w:rsidRPr="00834C20">
              <w:rPr>
                <w:noProof/>
                <w:webHidden/>
                <w:sz w:val="24"/>
                <w:szCs w:val="24"/>
              </w:rPr>
              <w:fldChar w:fldCharType="end"/>
            </w:r>
          </w:hyperlink>
        </w:p>
        <w:p w14:paraId="616D6BB3" w14:textId="5F87F716" w:rsidR="00144AEB" w:rsidRPr="00834C20" w:rsidRDefault="00144AEB" w:rsidP="00144AEB">
          <w:pPr>
            <w:pStyle w:val="TM3"/>
            <w:tabs>
              <w:tab w:val="right" w:leader="dot" w:pos="10027"/>
            </w:tabs>
            <w:spacing w:after="240"/>
            <w:rPr>
              <w:rFonts w:eastAsiaTheme="minorEastAsia" w:cstheme="minorBidi"/>
              <w:i w:val="0"/>
              <w:iCs w:val="0"/>
              <w:noProof/>
              <w:kern w:val="2"/>
              <w:sz w:val="36"/>
              <w:szCs w:val="36"/>
              <w14:ligatures w14:val="standardContextual"/>
            </w:rPr>
          </w:pPr>
          <w:hyperlink w:anchor="_Toc191998402" w:history="1">
            <w:r w:rsidRPr="00834C20">
              <w:rPr>
                <w:rStyle w:val="Lienhypertexte"/>
                <w:rFonts w:eastAsiaTheme="minorEastAsia"/>
                <w:b/>
                <w:bCs/>
                <w:noProof/>
                <w:sz w:val="24"/>
                <w:szCs w:val="24"/>
              </w:rPr>
              <w:t>L’équipe pastorale</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_Toc191998402 \h </w:instrText>
            </w:r>
            <w:r w:rsidRPr="00834C20">
              <w:rPr>
                <w:noProof/>
                <w:webHidden/>
                <w:sz w:val="24"/>
                <w:szCs w:val="24"/>
              </w:rPr>
            </w:r>
            <w:r w:rsidRPr="00834C20">
              <w:rPr>
                <w:noProof/>
                <w:webHidden/>
                <w:sz w:val="24"/>
                <w:szCs w:val="24"/>
              </w:rPr>
              <w:fldChar w:fldCharType="separate"/>
            </w:r>
            <w:r w:rsidRPr="00834C20">
              <w:rPr>
                <w:noProof/>
                <w:webHidden/>
                <w:sz w:val="24"/>
                <w:szCs w:val="24"/>
              </w:rPr>
              <w:t>11</w:t>
            </w:r>
            <w:r w:rsidRPr="00834C20">
              <w:rPr>
                <w:noProof/>
                <w:webHidden/>
                <w:sz w:val="24"/>
                <w:szCs w:val="24"/>
              </w:rPr>
              <w:fldChar w:fldCharType="end"/>
            </w:r>
          </w:hyperlink>
        </w:p>
        <w:p w14:paraId="3DC99B14" w14:textId="35172B2F" w:rsidR="00144AEB" w:rsidRPr="00834C20" w:rsidRDefault="00144AEB" w:rsidP="00144AEB">
          <w:pPr>
            <w:pStyle w:val="TM2"/>
            <w:tabs>
              <w:tab w:val="right" w:leader="dot" w:pos="10027"/>
            </w:tabs>
            <w:spacing w:after="120"/>
            <w:rPr>
              <w:rFonts w:eastAsiaTheme="minorEastAsia" w:cstheme="minorBidi"/>
              <w:smallCaps w:val="0"/>
              <w:noProof/>
              <w:kern w:val="2"/>
              <w:sz w:val="36"/>
              <w:szCs w:val="36"/>
              <w14:ligatures w14:val="standardContextual"/>
            </w:rPr>
          </w:pPr>
          <w:hyperlink w:anchor="_Toc191998403" w:history="1">
            <w:r w:rsidRPr="00834C20">
              <w:rPr>
                <w:rStyle w:val="Lienhypertexte"/>
                <w:rFonts w:eastAsiaTheme="minorEastAsia"/>
                <w:noProof/>
                <w:sz w:val="24"/>
                <w:szCs w:val="24"/>
              </w:rPr>
              <w:t>LA DÉCOUVERTE DU PATRIMOINE BRETON</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_Toc191998403 \h </w:instrText>
            </w:r>
            <w:r w:rsidRPr="00834C20">
              <w:rPr>
                <w:noProof/>
                <w:webHidden/>
                <w:sz w:val="24"/>
                <w:szCs w:val="24"/>
              </w:rPr>
            </w:r>
            <w:r w:rsidRPr="00834C20">
              <w:rPr>
                <w:noProof/>
                <w:webHidden/>
                <w:sz w:val="24"/>
                <w:szCs w:val="24"/>
              </w:rPr>
              <w:fldChar w:fldCharType="separate"/>
            </w:r>
            <w:r w:rsidRPr="00834C20">
              <w:rPr>
                <w:noProof/>
                <w:webHidden/>
                <w:sz w:val="24"/>
                <w:szCs w:val="24"/>
              </w:rPr>
              <w:t>12</w:t>
            </w:r>
            <w:r w:rsidRPr="00834C20">
              <w:rPr>
                <w:noProof/>
                <w:webHidden/>
                <w:sz w:val="24"/>
                <w:szCs w:val="24"/>
              </w:rPr>
              <w:fldChar w:fldCharType="end"/>
            </w:r>
          </w:hyperlink>
        </w:p>
        <w:p w14:paraId="7A4F1B10" w14:textId="145762DB" w:rsidR="00144AEB" w:rsidRPr="00834C20" w:rsidRDefault="00144AEB" w:rsidP="00144AEB">
          <w:pPr>
            <w:pStyle w:val="TM3"/>
            <w:tabs>
              <w:tab w:val="right" w:leader="dot" w:pos="10027"/>
            </w:tabs>
            <w:spacing w:after="120"/>
            <w:rPr>
              <w:rFonts w:eastAsiaTheme="minorEastAsia" w:cstheme="minorBidi"/>
              <w:i w:val="0"/>
              <w:iCs w:val="0"/>
              <w:noProof/>
              <w:kern w:val="2"/>
              <w:sz w:val="36"/>
              <w:szCs w:val="36"/>
              <w14:ligatures w14:val="standardContextual"/>
            </w:rPr>
          </w:pPr>
          <w:hyperlink w:anchor="_Toc191998404" w:history="1">
            <w:r w:rsidRPr="00834C20">
              <w:rPr>
                <w:rStyle w:val="Lienhypertexte"/>
                <w:rFonts w:eastAsiaTheme="minorEastAsia"/>
                <w:b/>
                <w:bCs/>
                <w:noProof/>
                <w:sz w:val="24"/>
                <w:szCs w:val="24"/>
              </w:rPr>
              <w:t>Entre légende et histoire….</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_Toc191998404 \h </w:instrText>
            </w:r>
            <w:r w:rsidRPr="00834C20">
              <w:rPr>
                <w:noProof/>
                <w:webHidden/>
                <w:sz w:val="24"/>
                <w:szCs w:val="24"/>
              </w:rPr>
            </w:r>
            <w:r w:rsidRPr="00834C20">
              <w:rPr>
                <w:noProof/>
                <w:webHidden/>
                <w:sz w:val="24"/>
                <w:szCs w:val="24"/>
              </w:rPr>
              <w:fldChar w:fldCharType="separate"/>
            </w:r>
            <w:r w:rsidRPr="00834C20">
              <w:rPr>
                <w:noProof/>
                <w:webHidden/>
                <w:sz w:val="24"/>
                <w:szCs w:val="24"/>
              </w:rPr>
              <w:t>12</w:t>
            </w:r>
            <w:r w:rsidRPr="00834C20">
              <w:rPr>
                <w:noProof/>
                <w:webHidden/>
                <w:sz w:val="24"/>
                <w:szCs w:val="24"/>
              </w:rPr>
              <w:fldChar w:fldCharType="end"/>
            </w:r>
          </w:hyperlink>
        </w:p>
        <w:p w14:paraId="47CE3BFC" w14:textId="5DBA1939" w:rsidR="00144AEB" w:rsidRPr="00834C20" w:rsidRDefault="00144AEB" w:rsidP="00144AEB">
          <w:pPr>
            <w:pStyle w:val="TM3"/>
            <w:tabs>
              <w:tab w:val="right" w:leader="dot" w:pos="10027"/>
            </w:tabs>
            <w:spacing w:after="120"/>
            <w:rPr>
              <w:rFonts w:eastAsiaTheme="minorEastAsia" w:cstheme="minorBidi"/>
              <w:i w:val="0"/>
              <w:iCs w:val="0"/>
              <w:noProof/>
              <w:kern w:val="2"/>
              <w:sz w:val="36"/>
              <w:szCs w:val="36"/>
              <w14:ligatures w14:val="standardContextual"/>
            </w:rPr>
          </w:pPr>
          <w:hyperlink w:anchor="_Toc191998405" w:history="1">
            <w:r w:rsidRPr="00834C20">
              <w:rPr>
                <w:rStyle w:val="Lienhypertexte"/>
                <w:rFonts w:eastAsiaTheme="minorEastAsia"/>
                <w:b/>
                <w:bCs/>
                <w:noProof/>
                <w:sz w:val="24"/>
                <w:szCs w:val="24"/>
              </w:rPr>
              <w:t>Les chapelles, les croix et les cathédrales</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_Toc191998405 \h </w:instrText>
            </w:r>
            <w:r w:rsidRPr="00834C20">
              <w:rPr>
                <w:noProof/>
                <w:webHidden/>
                <w:sz w:val="24"/>
                <w:szCs w:val="24"/>
              </w:rPr>
            </w:r>
            <w:r w:rsidRPr="00834C20">
              <w:rPr>
                <w:noProof/>
                <w:webHidden/>
                <w:sz w:val="24"/>
                <w:szCs w:val="24"/>
              </w:rPr>
              <w:fldChar w:fldCharType="separate"/>
            </w:r>
            <w:r w:rsidRPr="00834C20">
              <w:rPr>
                <w:noProof/>
                <w:webHidden/>
                <w:sz w:val="24"/>
                <w:szCs w:val="24"/>
              </w:rPr>
              <w:t>13</w:t>
            </w:r>
            <w:r w:rsidRPr="00834C20">
              <w:rPr>
                <w:noProof/>
                <w:webHidden/>
                <w:sz w:val="24"/>
                <w:szCs w:val="24"/>
              </w:rPr>
              <w:fldChar w:fldCharType="end"/>
            </w:r>
          </w:hyperlink>
        </w:p>
        <w:p w14:paraId="4DE00019" w14:textId="469EE92B" w:rsidR="00144AEB" w:rsidRPr="00834C20" w:rsidRDefault="00144AEB" w:rsidP="00834C20">
          <w:pPr>
            <w:pStyle w:val="TM3"/>
            <w:tabs>
              <w:tab w:val="right" w:leader="dot" w:pos="10027"/>
            </w:tabs>
            <w:spacing w:after="240"/>
            <w:rPr>
              <w:rFonts w:eastAsiaTheme="minorEastAsia" w:cstheme="minorBidi"/>
              <w:i w:val="0"/>
              <w:iCs w:val="0"/>
              <w:noProof/>
              <w:kern w:val="2"/>
              <w:sz w:val="36"/>
              <w:szCs w:val="36"/>
              <w14:ligatures w14:val="standardContextual"/>
            </w:rPr>
          </w:pPr>
          <w:hyperlink w:anchor="_Toc191998406" w:history="1">
            <w:r w:rsidRPr="00834C20">
              <w:rPr>
                <w:rStyle w:val="Lienhypertexte"/>
                <w:rFonts w:eastAsiaTheme="minorEastAsia"/>
                <w:b/>
                <w:bCs/>
                <w:noProof/>
                <w:sz w:val="24"/>
                <w:szCs w:val="24"/>
              </w:rPr>
              <w:t>A la recherche de l’identité bretonne</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_Toc191998406 \h </w:instrText>
            </w:r>
            <w:r w:rsidRPr="00834C20">
              <w:rPr>
                <w:noProof/>
                <w:webHidden/>
                <w:sz w:val="24"/>
                <w:szCs w:val="24"/>
              </w:rPr>
            </w:r>
            <w:r w:rsidRPr="00834C20">
              <w:rPr>
                <w:noProof/>
                <w:webHidden/>
                <w:sz w:val="24"/>
                <w:szCs w:val="24"/>
              </w:rPr>
              <w:fldChar w:fldCharType="separate"/>
            </w:r>
            <w:r w:rsidRPr="00834C20">
              <w:rPr>
                <w:noProof/>
                <w:webHidden/>
                <w:sz w:val="24"/>
                <w:szCs w:val="24"/>
              </w:rPr>
              <w:t>13</w:t>
            </w:r>
            <w:r w:rsidRPr="00834C20">
              <w:rPr>
                <w:noProof/>
                <w:webHidden/>
                <w:sz w:val="24"/>
                <w:szCs w:val="24"/>
              </w:rPr>
              <w:fldChar w:fldCharType="end"/>
            </w:r>
          </w:hyperlink>
        </w:p>
        <w:p w14:paraId="257098D9" w14:textId="1F76D946" w:rsidR="00144AEB" w:rsidRPr="00834C20" w:rsidRDefault="00144AEB" w:rsidP="00144AEB">
          <w:pPr>
            <w:pStyle w:val="TM2"/>
            <w:tabs>
              <w:tab w:val="right" w:leader="dot" w:pos="10027"/>
            </w:tabs>
            <w:spacing w:after="120"/>
            <w:rPr>
              <w:rFonts w:eastAsiaTheme="minorEastAsia" w:cstheme="minorBidi"/>
              <w:smallCaps w:val="0"/>
              <w:noProof/>
              <w:kern w:val="2"/>
              <w:sz w:val="36"/>
              <w:szCs w:val="36"/>
              <w14:ligatures w14:val="standardContextual"/>
            </w:rPr>
          </w:pPr>
          <w:hyperlink w:anchor="_Toc191998407" w:history="1">
            <w:r w:rsidRPr="00834C20">
              <w:rPr>
                <w:rStyle w:val="Lienhypertexte"/>
                <w:rFonts w:eastAsiaTheme="minorEastAsia"/>
                <w:noProof/>
                <w:sz w:val="24"/>
                <w:szCs w:val="24"/>
              </w:rPr>
              <w:t>LA QUÊTE SPIRITUELLE</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_Toc191998407 \h </w:instrText>
            </w:r>
            <w:r w:rsidRPr="00834C20">
              <w:rPr>
                <w:noProof/>
                <w:webHidden/>
                <w:sz w:val="24"/>
                <w:szCs w:val="24"/>
              </w:rPr>
            </w:r>
            <w:r w:rsidRPr="00834C20">
              <w:rPr>
                <w:noProof/>
                <w:webHidden/>
                <w:sz w:val="24"/>
                <w:szCs w:val="24"/>
              </w:rPr>
              <w:fldChar w:fldCharType="separate"/>
            </w:r>
            <w:r w:rsidRPr="00834C20">
              <w:rPr>
                <w:noProof/>
                <w:webHidden/>
                <w:sz w:val="24"/>
                <w:szCs w:val="24"/>
              </w:rPr>
              <w:t>14</w:t>
            </w:r>
            <w:r w:rsidRPr="00834C20">
              <w:rPr>
                <w:noProof/>
                <w:webHidden/>
                <w:sz w:val="24"/>
                <w:szCs w:val="24"/>
              </w:rPr>
              <w:fldChar w:fldCharType="end"/>
            </w:r>
          </w:hyperlink>
        </w:p>
        <w:p w14:paraId="6BA48788" w14:textId="63480BBE" w:rsidR="00144AEB" w:rsidRPr="00834C20" w:rsidRDefault="00144AEB" w:rsidP="00144AEB">
          <w:pPr>
            <w:pStyle w:val="TM3"/>
            <w:tabs>
              <w:tab w:val="right" w:leader="dot" w:pos="10027"/>
            </w:tabs>
            <w:spacing w:after="120"/>
            <w:rPr>
              <w:rFonts w:eastAsiaTheme="minorEastAsia" w:cstheme="minorBidi"/>
              <w:i w:val="0"/>
              <w:iCs w:val="0"/>
              <w:noProof/>
              <w:kern w:val="2"/>
              <w:sz w:val="36"/>
              <w:szCs w:val="36"/>
              <w14:ligatures w14:val="standardContextual"/>
            </w:rPr>
          </w:pPr>
          <w:hyperlink w:anchor="_Toc191998408" w:history="1">
            <w:r w:rsidRPr="00834C20">
              <w:rPr>
                <w:rStyle w:val="Lienhypertexte"/>
                <w:rFonts w:eastAsiaTheme="minorEastAsia"/>
                <w:b/>
                <w:bCs/>
                <w:noProof/>
                <w:sz w:val="24"/>
                <w:szCs w:val="24"/>
              </w:rPr>
              <w:t>Le pèlerinage : un temps de prière et de quête spirituelle</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_Toc191998408 \h </w:instrText>
            </w:r>
            <w:r w:rsidRPr="00834C20">
              <w:rPr>
                <w:noProof/>
                <w:webHidden/>
                <w:sz w:val="24"/>
                <w:szCs w:val="24"/>
              </w:rPr>
            </w:r>
            <w:r w:rsidRPr="00834C20">
              <w:rPr>
                <w:noProof/>
                <w:webHidden/>
                <w:sz w:val="24"/>
                <w:szCs w:val="24"/>
              </w:rPr>
              <w:fldChar w:fldCharType="separate"/>
            </w:r>
            <w:r w:rsidRPr="00834C20">
              <w:rPr>
                <w:noProof/>
                <w:webHidden/>
                <w:sz w:val="24"/>
                <w:szCs w:val="24"/>
              </w:rPr>
              <w:t>14</w:t>
            </w:r>
            <w:r w:rsidRPr="00834C20">
              <w:rPr>
                <w:noProof/>
                <w:webHidden/>
                <w:sz w:val="24"/>
                <w:szCs w:val="24"/>
              </w:rPr>
              <w:fldChar w:fldCharType="end"/>
            </w:r>
          </w:hyperlink>
        </w:p>
        <w:p w14:paraId="21F07048" w14:textId="560031DE" w:rsidR="00144AEB" w:rsidRPr="00834C20" w:rsidRDefault="00144AEB">
          <w:pPr>
            <w:pStyle w:val="TM3"/>
            <w:tabs>
              <w:tab w:val="right" w:leader="dot" w:pos="10027"/>
            </w:tabs>
            <w:rPr>
              <w:rFonts w:eastAsiaTheme="minorEastAsia" w:cstheme="minorBidi"/>
              <w:i w:val="0"/>
              <w:iCs w:val="0"/>
              <w:noProof/>
              <w:kern w:val="2"/>
              <w:sz w:val="36"/>
              <w:szCs w:val="36"/>
              <w14:ligatures w14:val="standardContextual"/>
            </w:rPr>
          </w:pPr>
          <w:hyperlink w:anchor="_Toc191998409" w:history="1">
            <w:r w:rsidRPr="00834C20">
              <w:rPr>
                <w:rStyle w:val="Lienhypertexte"/>
                <w:rFonts w:eastAsiaTheme="minorEastAsia"/>
                <w:b/>
                <w:bCs/>
                <w:noProof/>
                <w:sz w:val="24"/>
                <w:szCs w:val="24"/>
              </w:rPr>
              <w:t>La volonté de partager avec les autres la parole du Christ</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_Toc191998409 \h </w:instrText>
            </w:r>
            <w:r w:rsidRPr="00834C20">
              <w:rPr>
                <w:noProof/>
                <w:webHidden/>
                <w:sz w:val="24"/>
                <w:szCs w:val="24"/>
              </w:rPr>
            </w:r>
            <w:r w:rsidRPr="00834C20">
              <w:rPr>
                <w:noProof/>
                <w:webHidden/>
                <w:sz w:val="24"/>
                <w:szCs w:val="24"/>
              </w:rPr>
              <w:fldChar w:fldCharType="separate"/>
            </w:r>
            <w:r w:rsidRPr="00834C20">
              <w:rPr>
                <w:noProof/>
                <w:webHidden/>
                <w:sz w:val="24"/>
                <w:szCs w:val="24"/>
              </w:rPr>
              <w:t>14</w:t>
            </w:r>
            <w:r w:rsidRPr="00834C20">
              <w:rPr>
                <w:noProof/>
                <w:webHidden/>
                <w:sz w:val="24"/>
                <w:szCs w:val="24"/>
              </w:rPr>
              <w:fldChar w:fldCharType="end"/>
            </w:r>
          </w:hyperlink>
        </w:p>
        <w:p w14:paraId="20104802" w14:textId="6D374B38" w:rsidR="00144AEB" w:rsidRPr="00834C20" w:rsidRDefault="00144AEB" w:rsidP="00144AEB">
          <w:pPr>
            <w:pStyle w:val="TM1"/>
            <w:tabs>
              <w:tab w:val="right" w:leader="dot" w:pos="10027"/>
            </w:tabs>
            <w:spacing w:before="360" w:after="360"/>
            <w:rPr>
              <w:rFonts w:eastAsiaTheme="minorEastAsia" w:cstheme="minorBidi"/>
              <w:b w:val="0"/>
              <w:bCs w:val="0"/>
              <w:caps w:val="0"/>
              <w:noProof/>
              <w:kern w:val="2"/>
              <w:sz w:val="36"/>
              <w:szCs w:val="36"/>
              <w14:ligatures w14:val="standardContextual"/>
            </w:rPr>
          </w:pPr>
          <w:hyperlink w:anchor="_Toc191998410" w:history="1">
            <w:r w:rsidRPr="00834C20">
              <w:rPr>
                <w:rStyle w:val="Lienhypertexte"/>
                <w:rFonts w:eastAsiaTheme="minorEastAsia"/>
                <w:noProof/>
                <w:sz w:val="24"/>
                <w:szCs w:val="24"/>
              </w:rPr>
              <w:t>LE TRO-BREIZ 2025</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_Toc191998410 \h </w:instrText>
            </w:r>
            <w:r w:rsidRPr="00834C20">
              <w:rPr>
                <w:noProof/>
                <w:webHidden/>
                <w:sz w:val="24"/>
                <w:szCs w:val="24"/>
              </w:rPr>
            </w:r>
            <w:r w:rsidRPr="00834C20">
              <w:rPr>
                <w:noProof/>
                <w:webHidden/>
                <w:sz w:val="24"/>
                <w:szCs w:val="24"/>
              </w:rPr>
              <w:fldChar w:fldCharType="separate"/>
            </w:r>
            <w:r w:rsidRPr="00834C20">
              <w:rPr>
                <w:noProof/>
                <w:webHidden/>
                <w:sz w:val="24"/>
                <w:szCs w:val="24"/>
              </w:rPr>
              <w:t>15</w:t>
            </w:r>
            <w:r w:rsidRPr="00834C20">
              <w:rPr>
                <w:noProof/>
                <w:webHidden/>
                <w:sz w:val="24"/>
                <w:szCs w:val="24"/>
              </w:rPr>
              <w:fldChar w:fldCharType="end"/>
            </w:r>
          </w:hyperlink>
        </w:p>
        <w:p w14:paraId="2BA74401" w14:textId="4FA3E5BF" w:rsidR="00144AEB" w:rsidRPr="00834C20" w:rsidRDefault="00144AEB" w:rsidP="00144AEB">
          <w:pPr>
            <w:pStyle w:val="TM1"/>
            <w:tabs>
              <w:tab w:val="right" w:leader="dot" w:pos="10027"/>
            </w:tabs>
            <w:spacing w:after="360"/>
            <w:rPr>
              <w:rFonts w:eastAsiaTheme="minorEastAsia" w:cstheme="minorBidi"/>
              <w:b w:val="0"/>
              <w:bCs w:val="0"/>
              <w:caps w:val="0"/>
              <w:noProof/>
              <w:kern w:val="2"/>
              <w:sz w:val="36"/>
              <w:szCs w:val="36"/>
              <w14:ligatures w14:val="standardContextual"/>
            </w:rPr>
          </w:pPr>
          <w:hyperlink w:anchor="_Toc191998411" w:history="1">
            <w:r w:rsidRPr="00834C20">
              <w:rPr>
                <w:rStyle w:val="Lienhypertexte"/>
                <w:rFonts w:eastAsiaTheme="minorEastAsia"/>
                <w:noProof/>
                <w:sz w:val="24"/>
                <w:szCs w:val="24"/>
              </w:rPr>
              <w:t>LE MOT DU PREMIER AUMONIER DU TRO-BREIZ</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_Toc191998411 \h </w:instrText>
            </w:r>
            <w:r w:rsidRPr="00834C20">
              <w:rPr>
                <w:noProof/>
                <w:webHidden/>
                <w:sz w:val="24"/>
                <w:szCs w:val="24"/>
              </w:rPr>
            </w:r>
            <w:r w:rsidRPr="00834C20">
              <w:rPr>
                <w:noProof/>
                <w:webHidden/>
                <w:sz w:val="24"/>
                <w:szCs w:val="24"/>
              </w:rPr>
              <w:fldChar w:fldCharType="separate"/>
            </w:r>
            <w:r w:rsidRPr="00834C20">
              <w:rPr>
                <w:noProof/>
                <w:webHidden/>
                <w:sz w:val="24"/>
                <w:szCs w:val="24"/>
              </w:rPr>
              <w:t>16</w:t>
            </w:r>
            <w:r w:rsidRPr="00834C20">
              <w:rPr>
                <w:noProof/>
                <w:webHidden/>
                <w:sz w:val="24"/>
                <w:szCs w:val="24"/>
              </w:rPr>
              <w:fldChar w:fldCharType="end"/>
            </w:r>
          </w:hyperlink>
        </w:p>
        <w:p w14:paraId="4AE89495" w14:textId="49CD64A6" w:rsidR="00144AEB" w:rsidRPr="00834C20" w:rsidRDefault="00144AEB" w:rsidP="00144AEB">
          <w:pPr>
            <w:pStyle w:val="TM1"/>
            <w:tabs>
              <w:tab w:val="right" w:leader="dot" w:pos="10027"/>
            </w:tabs>
            <w:spacing w:after="360"/>
            <w:rPr>
              <w:rFonts w:eastAsiaTheme="minorEastAsia" w:cstheme="minorBidi"/>
              <w:b w:val="0"/>
              <w:bCs w:val="0"/>
              <w:caps w:val="0"/>
              <w:noProof/>
              <w:kern w:val="2"/>
              <w:sz w:val="36"/>
              <w:szCs w:val="36"/>
              <w14:ligatures w14:val="standardContextual"/>
            </w:rPr>
          </w:pPr>
          <w:hyperlink w:anchor="_Toc191998412" w:history="1">
            <w:r w:rsidRPr="00834C20">
              <w:rPr>
                <w:rStyle w:val="Lienhypertexte"/>
                <w:rFonts w:eastAsiaTheme="minorEastAsia"/>
                <w:noProof/>
                <w:sz w:val="24"/>
                <w:szCs w:val="24"/>
              </w:rPr>
              <w:t>TROIS QUESTIONS</w:t>
            </w:r>
            <w:r w:rsidRPr="00834C20">
              <w:rPr>
                <w:rStyle w:val="Lienhypertexte"/>
                <w:rFonts w:eastAsiaTheme="minorEastAsia"/>
                <w:noProof/>
                <w:sz w:val="24"/>
                <w:szCs w:val="24"/>
              </w:rPr>
              <w:t xml:space="preserve"> </w:t>
            </w:r>
            <w:r w:rsidRPr="00834C20">
              <w:rPr>
                <w:rStyle w:val="Lienhypertexte"/>
                <w:rFonts w:eastAsiaTheme="minorEastAsia"/>
                <w:noProof/>
                <w:sz w:val="24"/>
                <w:szCs w:val="24"/>
              </w:rPr>
              <w:t>À NOS MARCHEURS PÈLERINS</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_Toc191998412 \h </w:instrText>
            </w:r>
            <w:r w:rsidRPr="00834C20">
              <w:rPr>
                <w:noProof/>
                <w:webHidden/>
                <w:sz w:val="24"/>
                <w:szCs w:val="24"/>
              </w:rPr>
            </w:r>
            <w:r w:rsidRPr="00834C20">
              <w:rPr>
                <w:noProof/>
                <w:webHidden/>
                <w:sz w:val="24"/>
                <w:szCs w:val="24"/>
              </w:rPr>
              <w:fldChar w:fldCharType="separate"/>
            </w:r>
            <w:r w:rsidRPr="00834C20">
              <w:rPr>
                <w:noProof/>
                <w:webHidden/>
                <w:sz w:val="24"/>
                <w:szCs w:val="24"/>
              </w:rPr>
              <w:t>17</w:t>
            </w:r>
            <w:r w:rsidRPr="00834C20">
              <w:rPr>
                <w:noProof/>
                <w:webHidden/>
                <w:sz w:val="24"/>
                <w:szCs w:val="24"/>
              </w:rPr>
              <w:fldChar w:fldCharType="end"/>
            </w:r>
          </w:hyperlink>
        </w:p>
        <w:p w14:paraId="5798F723" w14:textId="15A1B30F" w:rsidR="00144AEB" w:rsidRPr="00834C20" w:rsidRDefault="00144AEB" w:rsidP="00144AEB">
          <w:pPr>
            <w:pStyle w:val="TM1"/>
            <w:tabs>
              <w:tab w:val="right" w:leader="dot" w:pos="10027"/>
            </w:tabs>
            <w:spacing w:after="360"/>
            <w:rPr>
              <w:rFonts w:eastAsiaTheme="minorEastAsia" w:cstheme="minorBidi"/>
              <w:b w:val="0"/>
              <w:bCs w:val="0"/>
              <w:caps w:val="0"/>
              <w:noProof/>
              <w:kern w:val="2"/>
              <w:sz w:val="36"/>
              <w:szCs w:val="36"/>
              <w14:ligatures w14:val="standardContextual"/>
            </w:rPr>
          </w:pPr>
          <w:hyperlink w:anchor="_Toc191998413" w:history="1">
            <w:r w:rsidRPr="00834C20">
              <w:rPr>
                <w:rStyle w:val="Lienhypertexte"/>
                <w:rFonts w:eastAsiaTheme="minorEastAsia"/>
                <w:noProof/>
                <w:sz w:val="24"/>
                <w:szCs w:val="24"/>
              </w:rPr>
              <w:t>NOS ENGAGEMENT</w:t>
            </w:r>
            <w:r w:rsidRPr="00834C20">
              <w:rPr>
                <w:rStyle w:val="Lienhypertexte"/>
                <w:rFonts w:eastAsiaTheme="minorEastAsia"/>
                <w:noProof/>
                <w:sz w:val="24"/>
                <w:szCs w:val="24"/>
              </w:rPr>
              <w:t>S</w:t>
            </w:r>
            <w:r w:rsidRPr="00834C20">
              <w:rPr>
                <w:rStyle w:val="Lienhypertexte"/>
                <w:rFonts w:eastAsiaTheme="minorEastAsia"/>
                <w:noProof/>
                <w:sz w:val="24"/>
                <w:szCs w:val="24"/>
              </w:rPr>
              <w:t xml:space="preserve"> SOLIDAIRES</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_Toc191998413 \h </w:instrText>
            </w:r>
            <w:r w:rsidRPr="00834C20">
              <w:rPr>
                <w:noProof/>
                <w:webHidden/>
                <w:sz w:val="24"/>
                <w:szCs w:val="24"/>
              </w:rPr>
            </w:r>
            <w:r w:rsidRPr="00834C20">
              <w:rPr>
                <w:noProof/>
                <w:webHidden/>
                <w:sz w:val="24"/>
                <w:szCs w:val="24"/>
              </w:rPr>
              <w:fldChar w:fldCharType="separate"/>
            </w:r>
            <w:r w:rsidRPr="00834C20">
              <w:rPr>
                <w:noProof/>
                <w:webHidden/>
                <w:sz w:val="24"/>
                <w:szCs w:val="24"/>
              </w:rPr>
              <w:t>18</w:t>
            </w:r>
            <w:r w:rsidRPr="00834C20">
              <w:rPr>
                <w:noProof/>
                <w:webHidden/>
                <w:sz w:val="24"/>
                <w:szCs w:val="24"/>
              </w:rPr>
              <w:fldChar w:fldCharType="end"/>
            </w:r>
          </w:hyperlink>
        </w:p>
        <w:p w14:paraId="224DDFD8" w14:textId="38557E9F" w:rsidR="00144AEB" w:rsidRPr="00834C20" w:rsidRDefault="00144AEB">
          <w:pPr>
            <w:pStyle w:val="TM1"/>
            <w:tabs>
              <w:tab w:val="right" w:leader="dot" w:pos="10027"/>
            </w:tabs>
            <w:rPr>
              <w:rFonts w:eastAsiaTheme="minorEastAsia" w:cstheme="minorBidi"/>
              <w:b w:val="0"/>
              <w:bCs w:val="0"/>
              <w:caps w:val="0"/>
              <w:noProof/>
              <w:kern w:val="2"/>
              <w:sz w:val="36"/>
              <w:szCs w:val="36"/>
              <w14:ligatures w14:val="standardContextual"/>
            </w:rPr>
          </w:pPr>
          <w:hyperlink w:anchor="_Toc191998414" w:history="1">
            <w:r w:rsidRPr="00834C20">
              <w:rPr>
                <w:rStyle w:val="Lienhypertexte"/>
                <w:rFonts w:eastAsiaTheme="minorEastAsia"/>
                <w:noProof/>
                <w:sz w:val="24"/>
                <w:szCs w:val="24"/>
              </w:rPr>
              <w:t>« LES CHEMINS DU TRO</w:t>
            </w:r>
            <w:r w:rsidRPr="00834C20">
              <w:rPr>
                <w:rStyle w:val="Lienhypertexte"/>
                <w:rFonts w:eastAsiaTheme="minorEastAsia"/>
                <w:noProof/>
                <w:sz w:val="24"/>
                <w:szCs w:val="24"/>
              </w:rPr>
              <w:t>-</w:t>
            </w:r>
            <w:r w:rsidRPr="00834C20">
              <w:rPr>
                <w:rStyle w:val="Lienhypertexte"/>
                <w:rFonts w:eastAsiaTheme="minorEastAsia"/>
                <w:noProof/>
                <w:sz w:val="24"/>
                <w:szCs w:val="24"/>
              </w:rPr>
              <w:t>BREIZ »</w:t>
            </w:r>
            <w:r w:rsidRPr="00834C20">
              <w:rPr>
                <w:noProof/>
                <w:webHidden/>
                <w:sz w:val="24"/>
                <w:szCs w:val="24"/>
              </w:rPr>
              <w:tab/>
            </w:r>
            <w:r w:rsidRPr="00834C20">
              <w:rPr>
                <w:noProof/>
                <w:webHidden/>
                <w:sz w:val="24"/>
                <w:szCs w:val="24"/>
              </w:rPr>
              <w:fldChar w:fldCharType="begin"/>
            </w:r>
            <w:r w:rsidRPr="00834C20">
              <w:rPr>
                <w:noProof/>
                <w:webHidden/>
                <w:sz w:val="24"/>
                <w:szCs w:val="24"/>
              </w:rPr>
              <w:instrText xml:space="preserve"> PAGEREF _Toc191998414 \h </w:instrText>
            </w:r>
            <w:r w:rsidRPr="00834C20">
              <w:rPr>
                <w:noProof/>
                <w:webHidden/>
                <w:sz w:val="24"/>
                <w:szCs w:val="24"/>
              </w:rPr>
            </w:r>
            <w:r w:rsidRPr="00834C20">
              <w:rPr>
                <w:noProof/>
                <w:webHidden/>
                <w:sz w:val="24"/>
                <w:szCs w:val="24"/>
              </w:rPr>
              <w:fldChar w:fldCharType="separate"/>
            </w:r>
            <w:r w:rsidRPr="00834C20">
              <w:rPr>
                <w:noProof/>
                <w:webHidden/>
                <w:sz w:val="24"/>
                <w:szCs w:val="24"/>
              </w:rPr>
              <w:t>19</w:t>
            </w:r>
            <w:r w:rsidRPr="00834C20">
              <w:rPr>
                <w:noProof/>
                <w:webHidden/>
                <w:sz w:val="24"/>
                <w:szCs w:val="24"/>
              </w:rPr>
              <w:fldChar w:fldCharType="end"/>
            </w:r>
          </w:hyperlink>
        </w:p>
        <w:p w14:paraId="5C04B24F" w14:textId="20912B0D" w:rsidR="00144AEB" w:rsidRDefault="00144AEB">
          <w:r w:rsidRPr="00834C20">
            <w:rPr>
              <w:b/>
              <w:bCs/>
              <w:noProof/>
              <w:sz w:val="36"/>
              <w:szCs w:val="36"/>
            </w:rPr>
            <w:fldChar w:fldCharType="end"/>
          </w:r>
        </w:p>
      </w:sdtContent>
    </w:sdt>
    <w:p w14:paraId="5410930E" w14:textId="77777777" w:rsidR="00834C20" w:rsidRDefault="00834C20">
      <w:pPr>
        <w:spacing w:after="360" w:line="264" w:lineRule="auto"/>
      </w:pPr>
      <w:r>
        <w:br w:type="page"/>
      </w:r>
    </w:p>
    <w:p w14:paraId="0E3CB82D" w14:textId="38243A43" w:rsidR="00B719E3" w:rsidRDefault="00DE1CE7" w:rsidP="00B719E3">
      <w:pPr>
        <w:ind w:left="851"/>
      </w:pPr>
      <w:r>
        <w:rPr>
          <w:noProof/>
        </w:rPr>
        <w:lastRenderedPageBreak/>
        <mc:AlternateContent>
          <mc:Choice Requires="wps">
            <w:drawing>
              <wp:anchor distT="0" distB="0" distL="114300" distR="114300" simplePos="0" relativeHeight="251662336" behindDoc="0" locked="0" layoutInCell="1" allowOverlap="1" wp14:anchorId="73B25B56" wp14:editId="62D716AF">
                <wp:simplePos x="0" y="0"/>
                <wp:positionH relativeFrom="column">
                  <wp:posOffset>-86360</wp:posOffset>
                </wp:positionH>
                <wp:positionV relativeFrom="paragraph">
                  <wp:posOffset>87630</wp:posOffset>
                </wp:positionV>
                <wp:extent cx="6724650" cy="0"/>
                <wp:effectExtent l="0" t="12700" r="19050" b="12700"/>
                <wp:wrapNone/>
                <wp:docPr id="825491652"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6FBB5" id="Connecteur droit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r w:rsidR="00B719E3">
        <w:rPr>
          <w:noProof/>
        </w:rPr>
        <mc:AlternateContent>
          <mc:Choice Requires="wps">
            <w:drawing>
              <wp:anchor distT="0" distB="0" distL="114300" distR="114300" simplePos="0" relativeHeight="251717632" behindDoc="0" locked="0" layoutInCell="1" allowOverlap="1" wp14:anchorId="4A724747" wp14:editId="1D2539B9">
                <wp:simplePos x="0" y="0"/>
                <wp:positionH relativeFrom="column">
                  <wp:posOffset>-86360</wp:posOffset>
                </wp:positionH>
                <wp:positionV relativeFrom="paragraph">
                  <wp:posOffset>87630</wp:posOffset>
                </wp:positionV>
                <wp:extent cx="6724650" cy="0"/>
                <wp:effectExtent l="0" t="12700" r="19050" b="12700"/>
                <wp:wrapNone/>
                <wp:docPr id="59236741"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16E52F" id="Connecteur droit 1"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08C0BB06" w14:textId="5A994318" w:rsidR="00D40A25" w:rsidRPr="00834C20" w:rsidRDefault="00D40A25" w:rsidP="00045A72">
      <w:pPr>
        <w:pStyle w:val="Titre1"/>
        <w:rPr>
          <w:color w:val="BF5B00" w:themeColor="accent1" w:themeShade="BF"/>
        </w:rPr>
      </w:pPr>
      <w:bookmarkStart w:id="0" w:name="_Toc191998395"/>
      <w:r w:rsidRPr="00834C20">
        <w:rPr>
          <w:color w:val="BF5B00" w:themeColor="accent1" w:themeShade="BF"/>
        </w:rPr>
        <w:t>LE MOT DU FONDATEUR</w:t>
      </w:r>
      <w:bookmarkEnd w:id="0"/>
    </w:p>
    <w:p w14:paraId="0976DEA2" w14:textId="77777777" w:rsidR="00D9302D" w:rsidRDefault="00D9302D" w:rsidP="00D9302D">
      <w:pPr>
        <w:overflowPunct w:val="0"/>
        <w:autoSpaceDE w:val="0"/>
        <w:autoSpaceDN w:val="0"/>
        <w:adjustRightInd w:val="0"/>
        <w:ind w:right="-284"/>
        <w:textAlignment w:val="baseline"/>
        <w:rPr>
          <w:rFonts w:ascii="Arial" w:hAnsi="Arial" w:cs="Arial"/>
          <w:b/>
          <w:bCs/>
          <w:szCs w:val="20"/>
        </w:rPr>
      </w:pPr>
    </w:p>
    <w:p w14:paraId="0794149A" w14:textId="2B482316" w:rsidR="00D9302D" w:rsidRPr="009E1BBF" w:rsidRDefault="00D9302D" w:rsidP="005C72E5">
      <w:pPr>
        <w:overflowPunct w:val="0"/>
        <w:autoSpaceDE w:val="0"/>
        <w:autoSpaceDN w:val="0"/>
        <w:adjustRightInd w:val="0"/>
        <w:spacing w:line="360" w:lineRule="auto"/>
        <w:ind w:right="-284"/>
        <w:textAlignment w:val="baseline"/>
        <w:rPr>
          <w:rFonts w:ascii="Arial" w:hAnsi="Arial" w:cs="Arial"/>
          <w:b/>
          <w:bCs/>
          <w:szCs w:val="20"/>
        </w:rPr>
      </w:pPr>
      <w:r w:rsidRPr="009E1BBF">
        <w:rPr>
          <w:rFonts w:ascii="Arial" w:hAnsi="Arial" w:cs="Arial"/>
          <w:b/>
          <w:bCs/>
          <w:szCs w:val="20"/>
        </w:rPr>
        <w:t>UN PÉLERINAGE PAS COMME LES AUTRES</w:t>
      </w:r>
    </w:p>
    <w:p w14:paraId="56E6FE88" w14:textId="77777777" w:rsidR="00D9302D" w:rsidRDefault="00D9302D" w:rsidP="005C72E5">
      <w:pPr>
        <w:pStyle w:val="Standard"/>
        <w:tabs>
          <w:tab w:val="left" w:pos="2835"/>
        </w:tabs>
        <w:spacing w:line="360" w:lineRule="auto"/>
        <w:jc w:val="center"/>
        <w:rPr>
          <w:rFonts w:ascii="Arial" w:hAnsi="Arial"/>
          <w:b/>
          <w:bCs/>
          <w:sz w:val="28"/>
          <w:szCs w:val="28"/>
        </w:rPr>
      </w:pPr>
    </w:p>
    <w:p w14:paraId="4C5AF1E8" w14:textId="3047A5F3" w:rsidR="00D9302D" w:rsidRDefault="00D9302D" w:rsidP="005C72E5">
      <w:pPr>
        <w:pStyle w:val="Standard"/>
        <w:tabs>
          <w:tab w:val="left" w:pos="567"/>
          <w:tab w:val="left" w:pos="2835"/>
        </w:tabs>
        <w:spacing w:line="360" w:lineRule="auto"/>
        <w:jc w:val="both"/>
        <w:rPr>
          <w:rFonts w:hint="eastAsia"/>
        </w:rPr>
      </w:pPr>
      <w:r>
        <w:rPr>
          <w:rFonts w:ascii="Arial" w:hAnsi="Arial"/>
          <w:sz w:val="22"/>
          <w:szCs w:val="22"/>
        </w:rPr>
        <w:tab/>
        <w:t>La renaissance du Tro Breiz en 1994, après quatre siècles d’interruption, a sans doute anticipé sur l’engouement hexagonal pour la randonnée. Marcher l’été, au ras de la nature, est devenu une des activités préférées des français. Six millions de français sont, paraît-il, adeptes de la marche. Presque chaque commune a son club de randonnée. Mais le Tro Breiz n’est pas qu’une simple randonnée ; il est avant tout un pèlerinage ou si l’on préfère une marche orientée sur le patrimoine, la culture et la spiritualité en Bretagne. Il propose librement, à tous ceux qui le souhaitent, de rompre la monotonie d’un quotidien matériellement confortable, pour faire, le temps d’une semaine, l’expérience de l’inattendu. Presque une mission paroissiale de commune en commune avec, au programme, des messes, des veillées, l’opportunité d’une rencontre avec soi-même, avec les autres, avec la nature, avec Dieu… Il se veut aussi une découverte de la beauté.</w:t>
      </w:r>
    </w:p>
    <w:p w14:paraId="57FF4246" w14:textId="77777777" w:rsidR="00D9302D" w:rsidRDefault="00D9302D" w:rsidP="005C72E5">
      <w:pPr>
        <w:pStyle w:val="Standard"/>
        <w:tabs>
          <w:tab w:val="left" w:pos="2835"/>
        </w:tabs>
        <w:spacing w:line="360" w:lineRule="auto"/>
        <w:jc w:val="both"/>
        <w:rPr>
          <w:rFonts w:ascii="Arial" w:hAnsi="Arial"/>
          <w:sz w:val="22"/>
          <w:szCs w:val="22"/>
        </w:rPr>
      </w:pPr>
    </w:p>
    <w:p w14:paraId="769E4DF8" w14:textId="47B61E7D" w:rsidR="00D9302D" w:rsidRDefault="00D9302D" w:rsidP="005C72E5">
      <w:pPr>
        <w:pStyle w:val="Standard"/>
        <w:tabs>
          <w:tab w:val="left" w:pos="567"/>
          <w:tab w:val="left" w:pos="2835"/>
        </w:tabs>
        <w:spacing w:line="360" w:lineRule="auto"/>
        <w:jc w:val="both"/>
        <w:rPr>
          <w:rFonts w:hint="eastAsia"/>
        </w:rPr>
      </w:pPr>
      <w:r>
        <w:rPr>
          <w:rFonts w:ascii="Arial" w:hAnsi="Arial"/>
          <w:b/>
          <w:sz w:val="22"/>
          <w:szCs w:val="22"/>
        </w:rPr>
        <w:tab/>
        <w:t xml:space="preserve">Beauté de la nature, </w:t>
      </w:r>
      <w:r>
        <w:rPr>
          <w:rFonts w:ascii="Arial" w:hAnsi="Arial"/>
          <w:sz w:val="22"/>
          <w:szCs w:val="22"/>
        </w:rPr>
        <w:t>avec des itinéraires magnifiques alternant entre terre et mer quand cela est possible et faisant découvrir des sites méconnus au long des routes et chemins, des villages fleuris d’agapanthes et d’hortensias vigoureux. Au fil des étapes, les pèlerins longent la côte ou épousent tous les caprices du relief, avec, à chaque arrivée rafraîchissements et danses du groupe folklorique local qui attend les pieux marcheurs. Alors, au diable la fatigue ! Les jambes fourbues entrent dans les gavottes. La foule pèlerine se veut joyeuse. Reprenant la coutume des pèlerinages d’autrefois, certains fleurissent leur chapeau, leurs cheveux, d’autres leur bâton de marche.</w:t>
      </w:r>
    </w:p>
    <w:p w14:paraId="32221B6E" w14:textId="77777777" w:rsidR="00D9302D" w:rsidRDefault="00D9302D" w:rsidP="005C72E5">
      <w:pPr>
        <w:pStyle w:val="Standard"/>
        <w:tabs>
          <w:tab w:val="left" w:pos="567"/>
          <w:tab w:val="left" w:pos="2835"/>
        </w:tabs>
        <w:spacing w:line="360" w:lineRule="auto"/>
        <w:jc w:val="both"/>
        <w:rPr>
          <w:rFonts w:ascii="Arial" w:hAnsi="Arial"/>
          <w:b/>
          <w:bCs/>
          <w:sz w:val="22"/>
          <w:szCs w:val="22"/>
        </w:rPr>
      </w:pPr>
    </w:p>
    <w:p w14:paraId="618319DC" w14:textId="4F362C84" w:rsidR="00D9302D" w:rsidRDefault="00D9302D" w:rsidP="005C72E5">
      <w:pPr>
        <w:pStyle w:val="Standard"/>
        <w:tabs>
          <w:tab w:val="left" w:pos="567"/>
          <w:tab w:val="left" w:pos="2835"/>
        </w:tabs>
        <w:spacing w:line="360" w:lineRule="auto"/>
        <w:jc w:val="both"/>
        <w:rPr>
          <w:rFonts w:hint="eastAsia"/>
        </w:rPr>
      </w:pPr>
      <w:r>
        <w:rPr>
          <w:rFonts w:ascii="Arial" w:hAnsi="Arial"/>
          <w:b/>
          <w:bCs/>
          <w:sz w:val="22"/>
          <w:szCs w:val="22"/>
        </w:rPr>
        <w:tab/>
        <w:t xml:space="preserve">Beauté du patrimoine </w:t>
      </w:r>
      <w:r>
        <w:rPr>
          <w:rFonts w:ascii="Arial" w:hAnsi="Arial"/>
          <w:sz w:val="22"/>
          <w:szCs w:val="22"/>
        </w:rPr>
        <w:t xml:space="preserve">avec une longue théorie d’églises et de chapelles, de calvaires, de manoirs et châteaux, de fontaines… Parmi les sanctuaires, les uns modestes portent un nom qui dit leur passé, leur vie locale, les autres sont des joyaux d’ombre et de lumière où le cœur se perd dans l’émerveillement et la contemplation. Presque toujours, à </w:t>
      </w:r>
      <w:r>
        <w:rPr>
          <w:rFonts w:ascii="Arial" w:eastAsia="Microsoft YaHei" w:hAnsi="Arial"/>
          <w:sz w:val="22"/>
          <w:szCs w:val="22"/>
        </w:rPr>
        <w:t>l’</w:t>
      </w:r>
      <w:r>
        <w:rPr>
          <w:rFonts w:ascii="Arial" w:hAnsi="Arial"/>
          <w:sz w:val="22"/>
          <w:szCs w:val="22"/>
        </w:rPr>
        <w:t>arrivée dans ces chapelles, des personnes du village ou du hameau alentour accueillent et parfois content l’histoire de leur lieu saint décorent et fleurissent les autels. Alors, pour les remercier, chaque groupe de pèlerins à son passage tire les cloches pour dire sa liesse. D’autres spontanément chantent à la « Madone qui sourit et pardonne » pour ranimer la ferveur d’antan, et réchauffer les nefs trop souvent livrées à la solitude des lieux clos. Tous regardent avec un c</w:t>
      </w:r>
      <w:r>
        <w:rPr>
          <w:rFonts w:ascii="Arial" w:eastAsia="Microsoft YaHei" w:hAnsi="Arial"/>
          <w:sz w:val="22"/>
          <w:szCs w:val="22"/>
        </w:rPr>
        <w:t>œ</w:t>
      </w:r>
      <w:r>
        <w:rPr>
          <w:rFonts w:ascii="Arial" w:hAnsi="Arial"/>
          <w:sz w:val="22"/>
          <w:szCs w:val="22"/>
        </w:rPr>
        <w:t xml:space="preserve">ur d’enfant les statues polychromes en pensant à tous ceux qui les ont amoureusement sculptées ou humblement priées. La foi de nos ancêtres </w:t>
      </w:r>
      <w:r>
        <w:rPr>
          <w:rFonts w:ascii="Arial" w:eastAsia="Microsoft YaHei" w:hAnsi="Arial"/>
          <w:sz w:val="22"/>
          <w:szCs w:val="22"/>
        </w:rPr>
        <w:t>est</w:t>
      </w:r>
      <w:r>
        <w:rPr>
          <w:rFonts w:ascii="Arial" w:hAnsi="Arial"/>
          <w:sz w:val="22"/>
          <w:szCs w:val="22"/>
        </w:rPr>
        <w:t xml:space="preserve"> là sous nos yeux : simple, confiante, priante. Grande est la joie de voir que le Tro Breiz est attendu dans ces humbles chapelles. Alors, messagers d’espérance, </w:t>
      </w:r>
      <w:r>
        <w:rPr>
          <w:rFonts w:ascii="Arial" w:eastAsia="Microsoft YaHei" w:hAnsi="Arial"/>
          <w:sz w:val="22"/>
          <w:szCs w:val="22"/>
        </w:rPr>
        <w:t xml:space="preserve">les pèlerins essaient </w:t>
      </w:r>
      <w:r>
        <w:rPr>
          <w:rFonts w:ascii="Arial" w:hAnsi="Arial"/>
          <w:sz w:val="22"/>
          <w:szCs w:val="22"/>
        </w:rPr>
        <w:t xml:space="preserve">de dire </w:t>
      </w:r>
      <w:r>
        <w:rPr>
          <w:rFonts w:ascii="Arial" w:hAnsi="Arial"/>
          <w:i/>
          <w:sz w:val="22"/>
          <w:szCs w:val="22"/>
        </w:rPr>
        <w:t>les mots qui réveillent les cœurs</w:t>
      </w:r>
      <w:r>
        <w:rPr>
          <w:rFonts w:ascii="Arial" w:hAnsi="Arial"/>
          <w:sz w:val="22"/>
          <w:szCs w:val="22"/>
        </w:rPr>
        <w:t xml:space="preserve"> et les campagnes.</w:t>
      </w:r>
    </w:p>
    <w:p w14:paraId="7D83F106" w14:textId="77777777" w:rsidR="00D9302D" w:rsidRDefault="00D9302D" w:rsidP="005C72E5">
      <w:pPr>
        <w:pStyle w:val="Standard"/>
        <w:tabs>
          <w:tab w:val="left" w:pos="2835"/>
        </w:tabs>
        <w:spacing w:line="360" w:lineRule="auto"/>
        <w:jc w:val="both"/>
        <w:rPr>
          <w:rFonts w:ascii="Arial" w:hAnsi="Arial"/>
          <w:sz w:val="22"/>
          <w:szCs w:val="22"/>
        </w:rPr>
      </w:pPr>
    </w:p>
    <w:p w14:paraId="4F6AE608" w14:textId="6C569F2F" w:rsidR="00876913" w:rsidRDefault="00557804" w:rsidP="005C72E5">
      <w:pPr>
        <w:pStyle w:val="Standard"/>
        <w:tabs>
          <w:tab w:val="left" w:pos="567"/>
          <w:tab w:val="left" w:pos="2835"/>
        </w:tabs>
        <w:spacing w:line="360" w:lineRule="auto"/>
        <w:jc w:val="both"/>
        <w:rPr>
          <w:rFonts w:ascii="Arial" w:hAnsi="Arial"/>
          <w:sz w:val="22"/>
          <w:szCs w:val="22"/>
        </w:rPr>
      </w:pPr>
      <w:r>
        <w:rPr>
          <w:rFonts w:ascii="Arial" w:hAnsi="Arial"/>
          <w:b/>
          <w:bCs/>
          <w:sz w:val="22"/>
          <w:szCs w:val="22"/>
        </w:rPr>
        <w:lastRenderedPageBreak/>
        <w:tab/>
        <w:t>B</w:t>
      </w:r>
      <w:r w:rsidR="00D9302D">
        <w:rPr>
          <w:rFonts w:ascii="Arial" w:hAnsi="Arial"/>
          <w:b/>
          <w:bCs/>
          <w:sz w:val="22"/>
          <w:szCs w:val="22"/>
        </w:rPr>
        <w:t>eauté de la fraternité !</w:t>
      </w:r>
      <w:r>
        <w:rPr>
          <w:rFonts w:ascii="Arial" w:hAnsi="Arial"/>
          <w:b/>
          <w:bCs/>
          <w:sz w:val="22"/>
          <w:szCs w:val="22"/>
        </w:rPr>
        <w:t xml:space="preserve"> </w:t>
      </w:r>
      <w:r w:rsidR="00D9302D">
        <w:rPr>
          <w:rFonts w:ascii="Arial" w:hAnsi="Arial"/>
          <w:sz w:val="22"/>
          <w:szCs w:val="22"/>
        </w:rPr>
        <w:t>Qui sont les marcheurs du T</w:t>
      </w:r>
      <w:r w:rsidR="00D9302D">
        <w:rPr>
          <w:rFonts w:ascii="Arial" w:eastAsia="Microsoft YaHei" w:hAnsi="Arial"/>
          <w:sz w:val="22"/>
          <w:szCs w:val="22"/>
        </w:rPr>
        <w:t>ro Breiz</w:t>
      </w:r>
      <w:r w:rsidR="00D9302D">
        <w:rPr>
          <w:rFonts w:ascii="Arial" w:hAnsi="Arial"/>
          <w:sz w:val="22"/>
          <w:szCs w:val="22"/>
        </w:rPr>
        <w:t> ? Pour la grande majorité ce sont des hommes et des femmes impliqués dans leur communauté paroissiale, dans l’enseignement, des jeunes des lycées  faisant partie de mouvement d’éducation spirituelle.</w:t>
      </w:r>
      <w:r w:rsidR="00CD71A3">
        <w:rPr>
          <w:rFonts w:ascii="Arial" w:hAnsi="Arial"/>
          <w:sz w:val="22"/>
          <w:szCs w:val="22"/>
        </w:rPr>
        <w:t xml:space="preserve"> </w:t>
      </w:r>
      <w:r w:rsidR="00D9302D">
        <w:rPr>
          <w:rFonts w:ascii="Arial" w:hAnsi="Arial"/>
          <w:sz w:val="22"/>
          <w:szCs w:val="22"/>
        </w:rPr>
        <w:t xml:space="preserve">Mais un certain nombre viennent d’autres horizons : ils ont peu de pratique religieuse, certains mêmes se disent agnostiques, mais aiment l’esprit du </w:t>
      </w:r>
      <w:r w:rsidR="00D9302D">
        <w:rPr>
          <w:rFonts w:ascii="Arial" w:eastAsia="Microsoft YaHei" w:hAnsi="Arial"/>
          <w:sz w:val="22"/>
          <w:szCs w:val="22"/>
        </w:rPr>
        <w:t xml:space="preserve">Tro Breiz </w:t>
      </w:r>
      <w:r w:rsidR="00D9302D">
        <w:rPr>
          <w:rFonts w:ascii="Arial" w:hAnsi="Arial"/>
          <w:sz w:val="22"/>
          <w:szCs w:val="22"/>
        </w:rPr>
        <w:t>empreint de tolérance et d’ouverture à leur égard. Ils aiment marcher pour se refaire de l’intérieur. Ils apprécient la rencontre des autres tout simplement. Le chemin où aucun signe extérieur ostensible ne doit être arboré, permet de tisser des relations en toute simplicité. On laisse de côté ses titres professionnels, ses grades. Chacun marche avec celui qui veut bien lui tenir compagnie un bout de route, et le dialogue s’installe, et les liens se créent. Au bout de la semaine on se salue fraternellement, on s’entraide, on s’écoute, on partage. Et Dieu sait si on partage sur la route avec celui qui s’est fait l’ami d’un moment ! Personne ne repart comme il est arrivé, il emporte avec lui dans ses bagages, des visages, des tranches de vie, des anecdotes, et de l’énergie. C’est fou l’énergie qu’ont en réserve les plus âgés !</w:t>
      </w:r>
    </w:p>
    <w:p w14:paraId="48130369" w14:textId="77777777" w:rsidR="007A51DE" w:rsidRDefault="007A51DE" w:rsidP="005C72E5">
      <w:pPr>
        <w:pStyle w:val="Standard"/>
        <w:tabs>
          <w:tab w:val="left" w:pos="567"/>
          <w:tab w:val="left" w:pos="2835"/>
        </w:tabs>
        <w:spacing w:line="360" w:lineRule="auto"/>
        <w:jc w:val="both"/>
        <w:rPr>
          <w:rFonts w:ascii="Arial" w:hAnsi="Arial"/>
          <w:sz w:val="22"/>
          <w:szCs w:val="22"/>
        </w:rPr>
      </w:pPr>
    </w:p>
    <w:p w14:paraId="709BE10E" w14:textId="4ECA75B8" w:rsidR="00557804" w:rsidRPr="00876913" w:rsidRDefault="00D9302D" w:rsidP="005C72E5">
      <w:pPr>
        <w:pStyle w:val="Standard"/>
        <w:tabs>
          <w:tab w:val="left" w:pos="567"/>
          <w:tab w:val="left" w:pos="2835"/>
        </w:tabs>
        <w:spacing w:line="360" w:lineRule="auto"/>
        <w:jc w:val="both"/>
        <w:rPr>
          <w:rFonts w:ascii="Arial" w:hAnsi="Arial"/>
          <w:sz w:val="22"/>
          <w:szCs w:val="22"/>
        </w:rPr>
      </w:pPr>
      <w:r>
        <w:rPr>
          <w:rFonts w:ascii="Arial" w:hAnsi="Arial"/>
          <w:sz w:val="22"/>
          <w:szCs w:val="22"/>
        </w:rPr>
        <w:t xml:space="preserve">Certains, qui frôlent les 80 ans, marchent avec un enthousiasme qui interpelle. Le </w:t>
      </w:r>
      <w:r w:rsidRPr="00876913">
        <w:rPr>
          <w:rFonts w:ascii="Arial" w:hAnsi="Arial"/>
          <w:sz w:val="22"/>
          <w:szCs w:val="22"/>
        </w:rPr>
        <w:t>Tro Breiz</w:t>
      </w:r>
      <w:r>
        <w:rPr>
          <w:rFonts w:ascii="Arial" w:hAnsi="Arial"/>
          <w:sz w:val="22"/>
          <w:szCs w:val="22"/>
        </w:rPr>
        <w:t xml:space="preserve"> fait cheminer dans un certain dépouillement et dans la rudesse d’un effort tout relatif, (car les bagages nous sont épargnés !). Il  rappelle ainsi que la marche est le seul mode de déplacement pour beaucoup de peuples en errance, chassés par la guerre. Le temps d‘une semaine il est donné de vivre en solidarité avec eux. Il rappelle aussi la précarité des hommes en transhumance vers la Cité éternelle.</w:t>
      </w:r>
    </w:p>
    <w:p w14:paraId="1A915106" w14:textId="77777777" w:rsidR="00876913" w:rsidRDefault="00876913" w:rsidP="005C72E5">
      <w:pPr>
        <w:pStyle w:val="Standard"/>
        <w:tabs>
          <w:tab w:val="left" w:pos="567"/>
          <w:tab w:val="left" w:pos="2835"/>
        </w:tabs>
        <w:spacing w:line="360" w:lineRule="auto"/>
        <w:jc w:val="both"/>
        <w:rPr>
          <w:rFonts w:ascii="Arial" w:hAnsi="Arial"/>
          <w:b/>
          <w:bCs/>
          <w:sz w:val="22"/>
          <w:szCs w:val="22"/>
        </w:rPr>
      </w:pPr>
    </w:p>
    <w:p w14:paraId="45408DB0" w14:textId="040DA576" w:rsidR="00D9302D" w:rsidRDefault="00557804" w:rsidP="005C72E5">
      <w:pPr>
        <w:pStyle w:val="Standard"/>
        <w:tabs>
          <w:tab w:val="left" w:pos="567"/>
          <w:tab w:val="left" w:pos="2835"/>
        </w:tabs>
        <w:spacing w:line="360" w:lineRule="auto"/>
        <w:jc w:val="both"/>
        <w:rPr>
          <w:rFonts w:ascii="Arial" w:hAnsi="Arial"/>
          <w:sz w:val="22"/>
          <w:szCs w:val="22"/>
        </w:rPr>
      </w:pPr>
      <w:r>
        <w:rPr>
          <w:rFonts w:ascii="Arial" w:hAnsi="Arial"/>
          <w:b/>
          <w:bCs/>
          <w:sz w:val="22"/>
          <w:szCs w:val="22"/>
        </w:rPr>
        <w:tab/>
      </w:r>
      <w:r w:rsidR="00D9302D" w:rsidRPr="00B97817">
        <w:rPr>
          <w:rFonts w:ascii="Arial" w:hAnsi="Arial"/>
          <w:b/>
          <w:bCs/>
          <w:sz w:val="22"/>
          <w:szCs w:val="22"/>
        </w:rPr>
        <w:t>Beauté du s</w:t>
      </w:r>
      <w:r w:rsidR="00D9302D">
        <w:rPr>
          <w:rFonts w:ascii="Arial" w:hAnsi="Arial"/>
          <w:b/>
          <w:bCs/>
          <w:sz w:val="22"/>
          <w:szCs w:val="22"/>
        </w:rPr>
        <w:t>ervice de l’animation spirituelle …</w:t>
      </w:r>
      <w:r w:rsidR="00D9302D" w:rsidRPr="00B97817">
        <w:rPr>
          <w:rFonts w:ascii="Arial" w:hAnsi="Arial"/>
          <w:b/>
          <w:bCs/>
          <w:sz w:val="22"/>
          <w:szCs w:val="22"/>
        </w:rPr>
        <w:t>.</w:t>
      </w:r>
      <w:r>
        <w:rPr>
          <w:rFonts w:ascii="Arial" w:hAnsi="Arial"/>
          <w:b/>
          <w:bCs/>
          <w:sz w:val="22"/>
          <w:szCs w:val="22"/>
        </w:rPr>
        <w:t xml:space="preserve"> </w:t>
      </w:r>
      <w:r w:rsidR="00D9302D" w:rsidRPr="00B97817">
        <w:rPr>
          <w:rFonts w:ascii="Arial" w:hAnsi="Arial"/>
          <w:sz w:val="22"/>
          <w:szCs w:val="22"/>
        </w:rPr>
        <w:t>Pour que la marche soit une fête des dizaines de personnes bénévoles acceptent d’accompagner les marcheurs au fil de la journée.  Sourire aux lèvres, gentillesse constante, les serre-file</w:t>
      </w:r>
      <w:r>
        <w:rPr>
          <w:rFonts w:ascii="Arial" w:hAnsi="Arial"/>
          <w:sz w:val="22"/>
          <w:szCs w:val="22"/>
        </w:rPr>
        <w:t>s</w:t>
      </w:r>
      <w:r w:rsidR="00D9302D" w:rsidRPr="00B97817">
        <w:rPr>
          <w:rFonts w:ascii="Arial" w:hAnsi="Arial"/>
          <w:sz w:val="22"/>
          <w:szCs w:val="22"/>
        </w:rPr>
        <w:t xml:space="preserve"> ne marchent pas, ils regardent marcher aux carrefours sous le soleil et font passer le défilé multicolore qui s’étire parfois sur 3 kilomètres ! Les distributeurs d’eau et la petite laveuse des gobelets, installés au détour d’un sentier, offrent leurs bras et leurs mains pour désaltérer ceux et celles qui ont soif d’eau fraîche, la réserve du matin ayant tiédie dans le sac à dos !  Les cuisiniers tôt levés sont à pied d’œuvre dès 7h30 pour le petit déjeuner excellent et copieux. Les bagagistes quant à eux ne ménagent pas leurs bras pour charger et décharger les bagages. Et puis les animateurs spirituels, couchés tard, levés tôt, pour le service de la prière communautaire, accompagnent discrètement au fil des jours sans rien n’imposer, mais seulement proposer ! Les marcheurs du Tro Breiz, gâtés par tant de services, n’ont qu’une chose à faire : marcher, persévérer et rester Zen quelques que soient les circonstances de la journée : pluie, chaleur, embouteillage aux commodités …L’esprit Tro Breiz est là dans ce quotidien paisible et convivial où chacun se tient à sa tâche dans la bonne humeur et l’entraide.</w:t>
      </w:r>
    </w:p>
    <w:p w14:paraId="013F59E1" w14:textId="77777777" w:rsidR="00557804" w:rsidRPr="00B97817" w:rsidRDefault="00557804" w:rsidP="005C72E5">
      <w:pPr>
        <w:pStyle w:val="Standard"/>
        <w:tabs>
          <w:tab w:val="left" w:pos="567"/>
          <w:tab w:val="left" w:pos="2835"/>
        </w:tabs>
        <w:spacing w:line="360" w:lineRule="auto"/>
        <w:jc w:val="both"/>
        <w:rPr>
          <w:rFonts w:ascii="Arial" w:hAnsi="Arial"/>
          <w:sz w:val="22"/>
          <w:szCs w:val="22"/>
        </w:rPr>
      </w:pPr>
    </w:p>
    <w:p w14:paraId="327BBB51" w14:textId="1403A13A" w:rsidR="00D9302D" w:rsidRPr="009B4251" w:rsidRDefault="00557804" w:rsidP="005C72E5">
      <w:pPr>
        <w:pStyle w:val="Standard"/>
        <w:tabs>
          <w:tab w:val="left" w:pos="567"/>
          <w:tab w:val="left" w:pos="2835"/>
        </w:tabs>
        <w:spacing w:line="360" w:lineRule="auto"/>
        <w:jc w:val="both"/>
        <w:rPr>
          <w:rFonts w:ascii="Arial" w:hAnsi="Arial"/>
          <w:sz w:val="22"/>
          <w:szCs w:val="22"/>
        </w:rPr>
      </w:pPr>
      <w:r>
        <w:rPr>
          <w:bCs/>
        </w:rPr>
        <w:t xml:space="preserve">         </w:t>
      </w:r>
      <w:r w:rsidR="00D9302D" w:rsidRPr="009B4251">
        <w:rPr>
          <w:rFonts w:ascii="Arial" w:hAnsi="Arial"/>
          <w:b/>
          <w:bCs/>
          <w:sz w:val="22"/>
          <w:szCs w:val="22"/>
        </w:rPr>
        <w:t>Beauté de la simplicité spirituelle</w:t>
      </w:r>
      <w:r w:rsidR="00D9302D" w:rsidRPr="009B4251">
        <w:rPr>
          <w:rFonts w:ascii="Arial" w:hAnsi="Arial"/>
          <w:sz w:val="22"/>
          <w:szCs w:val="22"/>
        </w:rPr>
        <w:t>.</w:t>
      </w:r>
      <w:r w:rsidRPr="009B4251">
        <w:rPr>
          <w:rFonts w:ascii="Arial" w:hAnsi="Arial"/>
          <w:sz w:val="22"/>
          <w:szCs w:val="22"/>
        </w:rPr>
        <w:t xml:space="preserve"> </w:t>
      </w:r>
      <w:r w:rsidR="00D9302D" w:rsidRPr="009B4251">
        <w:rPr>
          <w:rFonts w:ascii="Arial" w:hAnsi="Arial"/>
          <w:sz w:val="22"/>
          <w:szCs w:val="22"/>
        </w:rPr>
        <w:t xml:space="preserve">Des prêtres, des religieux et religieuses, les uns en tenue, signe visible de leur statut, </w:t>
      </w:r>
      <w:r w:rsidR="00CD71A3" w:rsidRPr="009B4251">
        <w:rPr>
          <w:rFonts w:ascii="Arial" w:hAnsi="Arial"/>
          <w:sz w:val="22"/>
          <w:szCs w:val="22"/>
        </w:rPr>
        <w:t>les autres incognitos</w:t>
      </w:r>
      <w:r w:rsidR="00D9302D" w:rsidRPr="009B4251">
        <w:rPr>
          <w:rFonts w:ascii="Arial" w:hAnsi="Arial"/>
          <w:sz w:val="22"/>
          <w:szCs w:val="22"/>
        </w:rPr>
        <w:t xml:space="preserve"> en short et chaussures de marche, font route côte à côte, avec les marcheurs. Mais leur  badge sur la poitrine indique qu’ils sont animateurs spirituels, et qu’ils sont à la disposition de ceux qui souhaitent un renseignement d’ordre spirituel. A l’entrée de la </w:t>
      </w:r>
      <w:r w:rsidR="00D9302D" w:rsidRPr="009B4251">
        <w:rPr>
          <w:rFonts w:ascii="Arial" w:hAnsi="Arial"/>
          <w:sz w:val="22"/>
          <w:szCs w:val="22"/>
        </w:rPr>
        <w:lastRenderedPageBreak/>
        <w:t xml:space="preserve">dernière  ville, les porteurs de bannières suivis des prêtres et des religieux, se rassemblent pour former cortège et c’est en chantant la foi de leurs ancêtres « Da </w:t>
      </w:r>
      <w:proofErr w:type="spellStart"/>
      <w:r w:rsidR="00D9302D" w:rsidRPr="009B4251">
        <w:rPr>
          <w:rFonts w:ascii="Arial" w:hAnsi="Arial"/>
          <w:sz w:val="22"/>
          <w:szCs w:val="22"/>
        </w:rPr>
        <w:t>feiz</w:t>
      </w:r>
      <w:proofErr w:type="spellEnd"/>
      <w:r w:rsidR="00D9302D" w:rsidRPr="009B4251">
        <w:rPr>
          <w:rFonts w:ascii="Arial" w:hAnsi="Arial"/>
          <w:sz w:val="22"/>
          <w:szCs w:val="22"/>
        </w:rPr>
        <w:t xml:space="preserve"> on </w:t>
      </w:r>
      <w:proofErr w:type="spellStart"/>
      <w:r w:rsidR="00D9302D" w:rsidRPr="009B4251">
        <w:rPr>
          <w:rFonts w:ascii="Arial" w:hAnsi="Arial"/>
          <w:sz w:val="22"/>
          <w:szCs w:val="22"/>
        </w:rPr>
        <w:t>tadou</w:t>
      </w:r>
      <w:proofErr w:type="spellEnd"/>
      <w:r w:rsidR="00D9302D" w:rsidRPr="009B4251">
        <w:rPr>
          <w:rFonts w:ascii="Arial" w:hAnsi="Arial"/>
          <w:sz w:val="22"/>
          <w:szCs w:val="22"/>
        </w:rPr>
        <w:t xml:space="preserve"> </w:t>
      </w:r>
      <w:proofErr w:type="spellStart"/>
      <w:r w:rsidR="00D9302D" w:rsidRPr="009B4251">
        <w:rPr>
          <w:rFonts w:ascii="Arial" w:hAnsi="Arial"/>
          <w:sz w:val="22"/>
          <w:szCs w:val="22"/>
        </w:rPr>
        <w:t>koz</w:t>
      </w:r>
      <w:proofErr w:type="spellEnd"/>
      <w:r w:rsidR="00D9302D" w:rsidRPr="009B4251">
        <w:rPr>
          <w:rFonts w:ascii="Arial" w:hAnsi="Arial"/>
          <w:sz w:val="22"/>
          <w:szCs w:val="22"/>
        </w:rPr>
        <w:t xml:space="preserve"> » que les pèlerins  entrent en procession dans la cathédrale, havre de fraîcheur bienfaisante. Accueil, silence, paix. « Dieu nous accueille en sa maison » La messe de clôture de l’étape du Tro Breiz commence, et bientôt le chant unanime des pèlerins remplit les voûtes de la cathédrale : « </w:t>
      </w:r>
      <w:proofErr w:type="spellStart"/>
      <w:r w:rsidR="00D9302D" w:rsidRPr="009B4251">
        <w:rPr>
          <w:rFonts w:ascii="Arial" w:hAnsi="Arial"/>
          <w:sz w:val="22"/>
          <w:szCs w:val="22"/>
        </w:rPr>
        <w:t>Eürus</w:t>
      </w:r>
      <w:proofErr w:type="spellEnd"/>
      <w:r w:rsidR="00D9302D" w:rsidRPr="009B4251">
        <w:rPr>
          <w:rFonts w:ascii="Arial" w:hAnsi="Arial"/>
          <w:sz w:val="22"/>
          <w:szCs w:val="22"/>
        </w:rPr>
        <w:t xml:space="preserve"> an </w:t>
      </w:r>
      <w:proofErr w:type="spellStart"/>
      <w:r w:rsidR="00D9302D" w:rsidRPr="009B4251">
        <w:rPr>
          <w:rFonts w:ascii="Arial" w:hAnsi="Arial"/>
          <w:sz w:val="22"/>
          <w:szCs w:val="22"/>
        </w:rPr>
        <w:t>ini</w:t>
      </w:r>
      <w:proofErr w:type="spellEnd"/>
      <w:r w:rsidR="00D9302D" w:rsidRPr="009B4251">
        <w:rPr>
          <w:rFonts w:ascii="Arial" w:hAnsi="Arial"/>
          <w:sz w:val="22"/>
          <w:szCs w:val="22"/>
        </w:rPr>
        <w:t xml:space="preserve"> a </w:t>
      </w:r>
      <w:proofErr w:type="spellStart"/>
      <w:r w:rsidR="00D9302D" w:rsidRPr="009B4251">
        <w:rPr>
          <w:rFonts w:ascii="Arial" w:hAnsi="Arial"/>
          <w:sz w:val="22"/>
          <w:szCs w:val="22"/>
        </w:rPr>
        <w:t>garo</w:t>
      </w:r>
      <w:proofErr w:type="spellEnd"/>
      <w:r w:rsidR="00D9302D" w:rsidRPr="009B4251">
        <w:rPr>
          <w:rFonts w:ascii="Arial" w:hAnsi="Arial"/>
          <w:sz w:val="22"/>
          <w:szCs w:val="22"/>
        </w:rPr>
        <w:t xml:space="preserve"> Doué » Heureux celui qui aime Dieu !  Après ce temps de ressourcement auprès de Celui qui donne, à profusion son amour, chacun repart vers son pays, sa famille, gardant au fond de lui une mosaïque de choses qu’il revivra de l’intérieur, tant il a fait moisson pendant une semaine !</w:t>
      </w:r>
    </w:p>
    <w:p w14:paraId="15D066F4" w14:textId="77777777" w:rsidR="00557804" w:rsidRPr="009B4251" w:rsidRDefault="00557804" w:rsidP="005C72E5">
      <w:pPr>
        <w:pStyle w:val="Standard"/>
        <w:tabs>
          <w:tab w:val="left" w:pos="567"/>
          <w:tab w:val="left" w:pos="2835"/>
        </w:tabs>
        <w:spacing w:line="360" w:lineRule="auto"/>
        <w:jc w:val="both"/>
        <w:rPr>
          <w:rFonts w:ascii="Arial" w:hAnsi="Arial"/>
          <w:sz w:val="22"/>
          <w:szCs w:val="22"/>
        </w:rPr>
      </w:pPr>
    </w:p>
    <w:p w14:paraId="2658C7A2" w14:textId="42D10D79" w:rsidR="00D9302D" w:rsidRPr="009B4251" w:rsidRDefault="00557804" w:rsidP="005C72E5">
      <w:pPr>
        <w:pStyle w:val="Standard"/>
        <w:tabs>
          <w:tab w:val="left" w:pos="567"/>
          <w:tab w:val="left" w:pos="2835"/>
        </w:tabs>
        <w:spacing w:line="360" w:lineRule="auto"/>
        <w:jc w:val="both"/>
        <w:rPr>
          <w:rFonts w:ascii="Arial" w:hAnsi="Arial"/>
          <w:sz w:val="22"/>
          <w:szCs w:val="22"/>
        </w:rPr>
      </w:pPr>
      <w:r w:rsidRPr="009B4251">
        <w:rPr>
          <w:rFonts w:ascii="Arial" w:hAnsi="Arial"/>
          <w:sz w:val="22"/>
          <w:szCs w:val="22"/>
        </w:rPr>
        <w:tab/>
      </w:r>
      <w:r w:rsidRPr="009B4251">
        <w:rPr>
          <w:rFonts w:ascii="Arial" w:hAnsi="Arial"/>
          <w:b/>
          <w:bCs/>
          <w:sz w:val="22"/>
          <w:szCs w:val="22"/>
        </w:rPr>
        <w:t>B</w:t>
      </w:r>
      <w:r w:rsidR="00D9302D" w:rsidRPr="009B4251">
        <w:rPr>
          <w:rFonts w:ascii="Arial" w:hAnsi="Arial"/>
          <w:b/>
          <w:bCs/>
          <w:sz w:val="22"/>
          <w:szCs w:val="22"/>
        </w:rPr>
        <w:t>eauté de la fête</w:t>
      </w:r>
      <w:r w:rsidRPr="009B4251">
        <w:rPr>
          <w:rFonts w:ascii="Arial" w:hAnsi="Arial"/>
          <w:b/>
          <w:bCs/>
          <w:sz w:val="22"/>
          <w:szCs w:val="22"/>
        </w:rPr>
        <w:t>.</w:t>
      </w:r>
      <w:r w:rsidRPr="009B4251">
        <w:rPr>
          <w:rFonts w:ascii="Arial" w:hAnsi="Arial"/>
          <w:sz w:val="22"/>
          <w:szCs w:val="22"/>
        </w:rPr>
        <w:t xml:space="preserve"> </w:t>
      </w:r>
      <w:r w:rsidR="00D9302D" w:rsidRPr="009B4251">
        <w:rPr>
          <w:rFonts w:ascii="Arial" w:hAnsi="Arial"/>
          <w:sz w:val="22"/>
          <w:szCs w:val="22"/>
        </w:rPr>
        <w:t xml:space="preserve">Le soir à chaque étape, un fest-noz rassemble dans la fête les personnes qui le veulent. Et la fatigue du jour s’envole dans les chants, les pas de deux, les ridées, et les </w:t>
      </w:r>
      <w:proofErr w:type="spellStart"/>
      <w:r w:rsidR="00D9302D" w:rsidRPr="009B4251">
        <w:rPr>
          <w:rFonts w:ascii="Arial" w:hAnsi="Arial"/>
          <w:sz w:val="22"/>
          <w:szCs w:val="22"/>
        </w:rPr>
        <w:t>jambadaos</w:t>
      </w:r>
      <w:proofErr w:type="spellEnd"/>
      <w:r w:rsidR="00D9302D" w:rsidRPr="009B4251">
        <w:rPr>
          <w:rFonts w:ascii="Arial" w:hAnsi="Arial"/>
          <w:sz w:val="22"/>
          <w:szCs w:val="22"/>
        </w:rPr>
        <w:t>.</w:t>
      </w:r>
    </w:p>
    <w:p w14:paraId="7434D391" w14:textId="77777777" w:rsidR="00557804" w:rsidRPr="00557804" w:rsidRDefault="00557804" w:rsidP="005C72E5">
      <w:pPr>
        <w:spacing w:line="360" w:lineRule="auto"/>
        <w:rPr>
          <w:lang w:eastAsia="zh-CN" w:bidi="hi-IN"/>
        </w:rPr>
      </w:pPr>
    </w:p>
    <w:p w14:paraId="5E55B5AC" w14:textId="7C9C85D5" w:rsidR="00BF5688" w:rsidRPr="00CD71A3" w:rsidRDefault="00D9302D" w:rsidP="005C72E5">
      <w:pPr>
        <w:spacing w:line="360" w:lineRule="auto"/>
        <w:jc w:val="right"/>
        <w:rPr>
          <w:rFonts w:asciiTheme="majorHAnsi" w:hAnsiTheme="majorHAnsi" w:cstheme="majorHAnsi"/>
          <w:sz w:val="22"/>
          <w:szCs w:val="22"/>
        </w:rPr>
      </w:pPr>
      <w:r w:rsidRPr="00CD71A3">
        <w:rPr>
          <w:rFonts w:asciiTheme="majorHAnsi" w:hAnsiTheme="majorHAnsi" w:cstheme="majorHAnsi"/>
          <w:sz w:val="22"/>
          <w:szCs w:val="22"/>
        </w:rPr>
        <w:t>Philippe ABJEAN</w:t>
      </w:r>
    </w:p>
    <w:p w14:paraId="1750A7E2" w14:textId="6762DB9B" w:rsidR="00D803D1" w:rsidRDefault="00D803D1" w:rsidP="005C72E5">
      <w:pPr>
        <w:spacing w:line="360" w:lineRule="auto"/>
        <w:rPr>
          <w:rFonts w:ascii="Arial" w:hAnsi="Arial" w:cs="Arial"/>
          <w:b/>
          <w:bCs/>
        </w:rPr>
      </w:pPr>
      <w:r>
        <w:rPr>
          <w:rFonts w:ascii="Arial" w:hAnsi="Arial" w:cs="Arial"/>
          <w:b/>
          <w:bCs/>
        </w:rPr>
        <w:br w:type="page"/>
      </w:r>
    </w:p>
    <w:p w14:paraId="0C453709" w14:textId="77777777" w:rsidR="00BF5688" w:rsidRDefault="00BF5688" w:rsidP="00BF5688">
      <w:pPr>
        <w:ind w:left="851"/>
      </w:pPr>
      <w:r>
        <w:rPr>
          <w:noProof/>
        </w:rPr>
        <w:lastRenderedPageBreak/>
        <mc:AlternateContent>
          <mc:Choice Requires="wps">
            <w:drawing>
              <wp:anchor distT="0" distB="0" distL="114300" distR="114300" simplePos="0" relativeHeight="251664384" behindDoc="0" locked="0" layoutInCell="1" allowOverlap="1" wp14:anchorId="4BFBC52B" wp14:editId="14C7DB7D">
                <wp:simplePos x="0" y="0"/>
                <wp:positionH relativeFrom="column">
                  <wp:posOffset>-86360</wp:posOffset>
                </wp:positionH>
                <wp:positionV relativeFrom="paragraph">
                  <wp:posOffset>87630</wp:posOffset>
                </wp:positionV>
                <wp:extent cx="6724650" cy="0"/>
                <wp:effectExtent l="0" t="12700" r="19050" b="12700"/>
                <wp:wrapNone/>
                <wp:docPr id="1536005778"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31992B" id="Connecteur droit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1B0B77DE" w14:textId="77777777" w:rsidR="00857CAA" w:rsidRPr="00834C20" w:rsidRDefault="00857CAA" w:rsidP="00045A72">
      <w:pPr>
        <w:pStyle w:val="Titre1"/>
        <w:rPr>
          <w:color w:val="BF5B00" w:themeColor="accent1" w:themeShade="BF"/>
        </w:rPr>
      </w:pPr>
      <w:bookmarkStart w:id="1" w:name="_Toc191998396"/>
      <w:r w:rsidRPr="00834C20">
        <w:rPr>
          <w:color w:val="BF5B00" w:themeColor="accent1" w:themeShade="BF"/>
        </w:rPr>
        <w:t>UN PÈLERINAGE CIRCULAIRE</w:t>
      </w:r>
      <w:bookmarkEnd w:id="1"/>
    </w:p>
    <w:p w14:paraId="3EE406FB" w14:textId="77777777" w:rsidR="00D9302D" w:rsidRPr="00D9302D" w:rsidRDefault="00D9302D" w:rsidP="00D9302D"/>
    <w:p w14:paraId="48CFBFEB" w14:textId="688F2D49" w:rsidR="00D9302D" w:rsidRPr="000F2A28" w:rsidRDefault="00D9302D" w:rsidP="005C72E5">
      <w:pPr>
        <w:spacing w:line="276" w:lineRule="auto"/>
        <w:rPr>
          <w:rFonts w:ascii="Arial" w:hAnsi="Arial" w:cs="Arial"/>
          <w:b/>
          <w:bCs/>
        </w:rPr>
      </w:pPr>
      <w:r w:rsidRPr="00F12FC9">
        <w:rPr>
          <w:rFonts w:ascii="Arial" w:hAnsi="Arial" w:cs="Arial"/>
          <w:b/>
          <w:bCs/>
          <w:u w:val="single"/>
        </w:rPr>
        <w:t>PREMIERE « BOUCLE »</w:t>
      </w:r>
      <w:r w:rsidR="00A4019B" w:rsidRPr="00F12FC9">
        <w:rPr>
          <w:rFonts w:ascii="Arial" w:hAnsi="Arial" w:cs="Arial"/>
          <w:b/>
          <w:bCs/>
          <w:u w:val="single"/>
        </w:rPr>
        <w:t xml:space="preserve"> </w:t>
      </w:r>
      <w:r w:rsidRPr="00F12FC9">
        <w:rPr>
          <w:rFonts w:ascii="Arial" w:hAnsi="Arial" w:cs="Arial"/>
          <w:b/>
          <w:bCs/>
        </w:rPr>
        <w:t>(1994 – 2000)</w:t>
      </w:r>
    </w:p>
    <w:p w14:paraId="650267C5" w14:textId="77777777" w:rsidR="00D9302D" w:rsidRPr="000F2A28" w:rsidRDefault="00D9302D" w:rsidP="005C72E5">
      <w:pPr>
        <w:spacing w:before="120" w:line="276" w:lineRule="auto"/>
        <w:rPr>
          <w:rFonts w:ascii="Arial" w:hAnsi="Arial" w:cs="Arial"/>
        </w:rPr>
      </w:pPr>
      <w:r w:rsidRPr="000F2A28">
        <w:rPr>
          <w:rFonts w:ascii="Arial" w:hAnsi="Arial" w:cs="Arial"/>
        </w:rPr>
        <w:tab/>
        <w:t xml:space="preserve">1994 : de QUIMPER à ST POL DE LEON </w:t>
      </w:r>
    </w:p>
    <w:p w14:paraId="2853E2C2" w14:textId="77777777" w:rsidR="00D9302D" w:rsidRPr="000F2A28" w:rsidRDefault="00D9302D" w:rsidP="005C72E5">
      <w:pPr>
        <w:spacing w:line="276" w:lineRule="auto"/>
        <w:rPr>
          <w:rFonts w:ascii="Arial" w:hAnsi="Arial" w:cs="Arial"/>
        </w:rPr>
      </w:pPr>
      <w:r w:rsidRPr="000F2A28">
        <w:rPr>
          <w:rFonts w:ascii="Arial" w:hAnsi="Arial" w:cs="Arial"/>
        </w:rPr>
        <w:tab/>
        <w:t xml:space="preserve">1995 : de ST POL DE LEON à TREGUIER </w:t>
      </w:r>
    </w:p>
    <w:p w14:paraId="352EFF6C" w14:textId="77777777" w:rsidR="00D9302D" w:rsidRPr="000F2A28" w:rsidRDefault="00D9302D" w:rsidP="005C72E5">
      <w:pPr>
        <w:spacing w:line="276" w:lineRule="auto"/>
        <w:rPr>
          <w:rFonts w:ascii="Arial" w:hAnsi="Arial" w:cs="Arial"/>
        </w:rPr>
      </w:pPr>
      <w:r w:rsidRPr="000F2A28">
        <w:rPr>
          <w:rFonts w:ascii="Arial" w:hAnsi="Arial" w:cs="Arial"/>
        </w:rPr>
        <w:tab/>
        <w:t xml:space="preserve">1996 : de TREGUIER à ST BRIEUC </w:t>
      </w:r>
    </w:p>
    <w:p w14:paraId="6709AEFE" w14:textId="77777777" w:rsidR="00D9302D" w:rsidRPr="000F2A28" w:rsidRDefault="00D9302D" w:rsidP="005C72E5">
      <w:pPr>
        <w:spacing w:line="276" w:lineRule="auto"/>
        <w:rPr>
          <w:rFonts w:ascii="Arial" w:hAnsi="Arial" w:cs="Arial"/>
        </w:rPr>
      </w:pPr>
      <w:r w:rsidRPr="000F2A28">
        <w:rPr>
          <w:rFonts w:ascii="Arial" w:hAnsi="Arial" w:cs="Arial"/>
        </w:rPr>
        <w:tab/>
        <w:t xml:space="preserve">1997 : de ST BRIEUC à ST MALO </w:t>
      </w:r>
    </w:p>
    <w:p w14:paraId="798B4187" w14:textId="77777777" w:rsidR="00D9302D" w:rsidRPr="000F2A28" w:rsidRDefault="00D9302D" w:rsidP="005C72E5">
      <w:pPr>
        <w:spacing w:line="276" w:lineRule="auto"/>
        <w:rPr>
          <w:rFonts w:ascii="Arial" w:hAnsi="Arial" w:cs="Arial"/>
        </w:rPr>
      </w:pPr>
      <w:r w:rsidRPr="000F2A28">
        <w:rPr>
          <w:rFonts w:ascii="Arial" w:hAnsi="Arial" w:cs="Arial"/>
        </w:rPr>
        <w:tab/>
        <w:t xml:space="preserve">1998 : de ST MALO à DOL DE BRETAGNE </w:t>
      </w:r>
    </w:p>
    <w:p w14:paraId="6E5DD086" w14:textId="77777777" w:rsidR="00D9302D" w:rsidRPr="000F2A28" w:rsidRDefault="00D9302D" w:rsidP="005C72E5">
      <w:pPr>
        <w:spacing w:line="276" w:lineRule="auto"/>
        <w:rPr>
          <w:rFonts w:ascii="Arial" w:hAnsi="Arial" w:cs="Arial"/>
        </w:rPr>
      </w:pPr>
      <w:r w:rsidRPr="000F2A28">
        <w:rPr>
          <w:rFonts w:ascii="Arial" w:hAnsi="Arial" w:cs="Arial"/>
        </w:rPr>
        <w:tab/>
        <w:t xml:space="preserve">1999 : de DOL DE BRETAGNE à VANNES </w:t>
      </w:r>
    </w:p>
    <w:p w14:paraId="2015A7E2" w14:textId="77777777" w:rsidR="00D9302D" w:rsidRPr="000F2A28" w:rsidRDefault="00D9302D" w:rsidP="005C72E5">
      <w:pPr>
        <w:spacing w:line="276" w:lineRule="auto"/>
        <w:rPr>
          <w:rFonts w:ascii="Arial" w:hAnsi="Arial" w:cs="Arial"/>
        </w:rPr>
      </w:pPr>
      <w:r w:rsidRPr="000F2A28">
        <w:rPr>
          <w:rFonts w:ascii="Arial" w:hAnsi="Arial" w:cs="Arial"/>
        </w:rPr>
        <w:tab/>
        <w:t xml:space="preserve">2000 : de VANNES à QUIMPER </w:t>
      </w:r>
    </w:p>
    <w:p w14:paraId="7DBEFFDA" w14:textId="77777777" w:rsidR="00876913" w:rsidRDefault="00876913" w:rsidP="005C72E5">
      <w:pPr>
        <w:pStyle w:val="Titre2"/>
        <w:spacing w:before="0" w:line="276" w:lineRule="auto"/>
        <w:rPr>
          <w:rFonts w:ascii="Arial" w:hAnsi="Arial" w:cs="Arial"/>
          <w:b/>
          <w:bCs/>
        </w:rPr>
      </w:pPr>
    </w:p>
    <w:p w14:paraId="79D63EAC" w14:textId="2BA4BFF5" w:rsidR="00D9302D" w:rsidRPr="00F12FC9" w:rsidRDefault="00D9302D" w:rsidP="005C72E5">
      <w:pPr>
        <w:spacing w:line="276" w:lineRule="auto"/>
        <w:rPr>
          <w:rFonts w:ascii="Arial" w:hAnsi="Arial" w:cs="Arial"/>
          <w:b/>
          <w:bCs/>
          <w:u w:val="single"/>
        </w:rPr>
      </w:pPr>
      <w:r w:rsidRPr="00F12FC9">
        <w:rPr>
          <w:rFonts w:ascii="Arial" w:hAnsi="Arial" w:cs="Arial"/>
          <w:b/>
          <w:bCs/>
          <w:u w:val="single"/>
        </w:rPr>
        <w:t>RETOUR AUX SOURCES </w:t>
      </w:r>
      <w:r w:rsidRPr="00F12FC9">
        <w:rPr>
          <w:rFonts w:ascii="Arial" w:hAnsi="Arial" w:cs="Arial"/>
          <w:b/>
          <w:bCs/>
        </w:rPr>
        <w:t>:</w:t>
      </w:r>
      <w:r w:rsidR="00F12FC9" w:rsidRPr="00F12FC9">
        <w:rPr>
          <w:rFonts w:ascii="Arial" w:hAnsi="Arial" w:cs="Arial"/>
          <w:b/>
          <w:bCs/>
        </w:rPr>
        <w:t xml:space="preserve"> </w:t>
      </w:r>
      <w:r w:rsidRPr="00F12FC9">
        <w:rPr>
          <w:rFonts w:ascii="Arial" w:hAnsi="Arial" w:cs="Arial"/>
          <w:b/>
          <w:bCs/>
        </w:rPr>
        <w:t>(2001 – 2002</w:t>
      </w:r>
      <w:r w:rsidRPr="00F12FC9">
        <w:rPr>
          <w:rFonts w:ascii="Arial" w:hAnsi="Arial" w:cs="Arial"/>
          <w:b/>
          <w:bCs/>
          <w:u w:val="single"/>
        </w:rPr>
        <w:t>)</w:t>
      </w:r>
    </w:p>
    <w:p w14:paraId="2B2F47D1" w14:textId="77777777" w:rsidR="00D9302D" w:rsidRPr="000F2A28" w:rsidRDefault="00D9302D" w:rsidP="005C72E5">
      <w:pPr>
        <w:spacing w:before="120" w:line="276" w:lineRule="auto"/>
        <w:ind w:firstLine="709"/>
        <w:rPr>
          <w:rFonts w:ascii="Arial" w:hAnsi="Arial" w:cs="Arial"/>
        </w:rPr>
      </w:pPr>
      <w:r w:rsidRPr="000F2A28">
        <w:rPr>
          <w:rFonts w:ascii="Arial" w:hAnsi="Arial" w:cs="Arial"/>
        </w:rPr>
        <w:t>2001 : de HUELGOAT à LANDEVENNEC</w:t>
      </w:r>
    </w:p>
    <w:p w14:paraId="4FE2F604" w14:textId="77777777" w:rsidR="00D9302D" w:rsidRPr="000F2A28" w:rsidRDefault="00D9302D" w:rsidP="005C72E5">
      <w:pPr>
        <w:spacing w:line="276" w:lineRule="auto"/>
        <w:ind w:firstLine="709"/>
        <w:rPr>
          <w:rFonts w:ascii="Arial" w:hAnsi="Arial" w:cs="Arial"/>
        </w:rPr>
      </w:pPr>
      <w:r w:rsidRPr="000F2A28">
        <w:rPr>
          <w:rFonts w:ascii="Arial" w:hAnsi="Arial" w:cs="Arial"/>
          <w:noProof/>
        </w:rPr>
        <mc:AlternateContent>
          <mc:Choice Requires="wps">
            <w:drawing>
              <wp:anchor distT="0" distB="0" distL="114300" distR="114300" simplePos="0" relativeHeight="251668480" behindDoc="1" locked="0" layoutInCell="1" allowOverlap="1" wp14:anchorId="1EECEA90" wp14:editId="0ED52A3C">
                <wp:simplePos x="0" y="0"/>
                <wp:positionH relativeFrom="column">
                  <wp:posOffset>3693423</wp:posOffset>
                </wp:positionH>
                <wp:positionV relativeFrom="paragraph">
                  <wp:posOffset>127000</wp:posOffset>
                </wp:positionV>
                <wp:extent cx="2785110" cy="1644015"/>
                <wp:effectExtent l="0" t="0" r="0" b="0"/>
                <wp:wrapTight wrapText="bothSides">
                  <wp:wrapPolygon edited="0">
                    <wp:start x="-74" y="0"/>
                    <wp:lineTo x="-74" y="21475"/>
                    <wp:lineTo x="21600" y="21475"/>
                    <wp:lineTo x="21600" y="0"/>
                    <wp:lineTo x="-74" y="0"/>
                  </wp:wrapPolygon>
                </wp:wrapTight>
                <wp:docPr id="41475489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110" cy="164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5033B" w14:textId="3D41E0C0" w:rsidR="00D9302D" w:rsidRPr="006E1B3C" w:rsidRDefault="00D9302D" w:rsidP="00D9302D">
                            <w:pPr>
                              <w:ind w:left="708"/>
                              <w:rPr>
                                <w:rFonts w:ascii="Comic Sans MS" w:hAnsi="Comic Sans MS" w:cs="Arial"/>
                                <w:b/>
                                <w:bCs/>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CEA90" id="_x0000_t202" coordsize="21600,21600" o:spt="202" path="m,l,21600r21600,l21600,xe">
                <v:stroke joinstyle="miter"/>
                <v:path gradientshapeok="t" o:connecttype="rect"/>
              </v:shapetype>
              <v:shape id="Text Box 48" o:spid="_x0000_s1026" type="#_x0000_t202" style="position:absolute;left:0;text-align:left;margin-left:290.8pt;margin-top:10pt;width:219.3pt;height:12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" stroked="f">
                <v:path arrowok="t"/>
                <v:textbox style="mso-fit-shape-to-text:t" inset="0,0,0,0">
                  <w:txbxContent>
                    <w:p w14:paraId="67A5033B" w14:textId="3D41E0C0" w:rsidR="00D9302D" w:rsidRPr="006E1B3C" w:rsidRDefault="00D9302D" w:rsidP="00D9302D">
                      <w:pPr>
                        <w:ind w:left="708"/>
                        <w:rPr>
                          <w:rFonts w:ascii="Comic Sans MS" w:hAnsi="Comic Sans MS" w:cs="Arial"/>
                          <w:b/>
                          <w:bCs/>
                        </w:rPr>
                      </w:pPr>
                    </w:p>
                  </w:txbxContent>
                </v:textbox>
                <w10:wrap type="tight"/>
              </v:shape>
            </w:pict>
          </mc:Fallback>
        </mc:AlternateContent>
      </w:r>
      <w:r w:rsidRPr="000F2A28">
        <w:rPr>
          <w:rFonts w:ascii="Arial" w:hAnsi="Arial" w:cs="Arial"/>
        </w:rPr>
        <w:t>2002 : Marche au PAYS DE GALLES</w:t>
      </w:r>
    </w:p>
    <w:p w14:paraId="5104D02B" w14:textId="77777777" w:rsidR="00D9302D" w:rsidRPr="000F2A28" w:rsidRDefault="00D9302D" w:rsidP="005C72E5">
      <w:pPr>
        <w:spacing w:line="276" w:lineRule="auto"/>
        <w:rPr>
          <w:rFonts w:ascii="Arial" w:hAnsi="Arial" w:cs="Arial"/>
        </w:rPr>
      </w:pPr>
    </w:p>
    <w:p w14:paraId="40B2DDDC" w14:textId="77777777" w:rsidR="00D9302D" w:rsidRPr="00F12FC9" w:rsidRDefault="00D9302D" w:rsidP="005C72E5">
      <w:pPr>
        <w:spacing w:line="276" w:lineRule="auto"/>
        <w:rPr>
          <w:rFonts w:ascii="Arial" w:hAnsi="Arial" w:cs="Arial"/>
          <w:u w:val="single"/>
        </w:rPr>
      </w:pPr>
    </w:p>
    <w:p w14:paraId="28F60B67" w14:textId="1CBAB206" w:rsidR="00D9302D" w:rsidRPr="00F12FC9" w:rsidRDefault="00D9302D" w:rsidP="005C72E5">
      <w:pPr>
        <w:spacing w:line="276" w:lineRule="auto"/>
        <w:rPr>
          <w:rFonts w:ascii="Arial" w:hAnsi="Arial" w:cs="Arial"/>
          <w:b/>
          <w:bCs/>
          <w:u w:val="single"/>
        </w:rPr>
      </w:pPr>
      <w:r w:rsidRPr="00F12FC9">
        <w:rPr>
          <w:rFonts w:ascii="Arial" w:hAnsi="Arial" w:cs="Arial"/>
          <w:b/>
          <w:bCs/>
          <w:u w:val="single"/>
        </w:rPr>
        <w:t>DEUXIEME « BOUCLE </w:t>
      </w:r>
      <w:proofErr w:type="gramStart"/>
      <w:r w:rsidRPr="00F12FC9">
        <w:rPr>
          <w:rFonts w:ascii="Arial" w:hAnsi="Arial" w:cs="Arial"/>
          <w:b/>
          <w:bCs/>
        </w:rPr>
        <w:t>»:</w:t>
      </w:r>
      <w:proofErr w:type="gramEnd"/>
      <w:r w:rsidRPr="00F12FC9">
        <w:rPr>
          <w:rFonts w:ascii="Arial" w:hAnsi="Arial" w:cs="Arial"/>
          <w:b/>
          <w:bCs/>
        </w:rPr>
        <w:tab/>
        <w:t>(2003 – 2009)</w:t>
      </w:r>
    </w:p>
    <w:p w14:paraId="28EBBB65" w14:textId="77777777" w:rsidR="00D9302D" w:rsidRPr="000F2A28" w:rsidRDefault="00D9302D" w:rsidP="005C72E5">
      <w:pPr>
        <w:spacing w:before="120" w:line="276" w:lineRule="auto"/>
        <w:ind w:firstLine="851"/>
        <w:rPr>
          <w:rFonts w:ascii="Arial" w:hAnsi="Arial" w:cs="Arial"/>
        </w:rPr>
      </w:pPr>
      <w:r w:rsidRPr="00CD71A3">
        <w:rPr>
          <w:rFonts w:ascii="Arial" w:hAnsi="Arial" w:cs="Arial"/>
        </w:rPr>
        <w:t>2003</w:t>
      </w:r>
      <w:r w:rsidRPr="000F2A28">
        <w:rPr>
          <w:rFonts w:ascii="Arial" w:hAnsi="Arial" w:cs="Arial"/>
        </w:rPr>
        <w:t> </w:t>
      </w:r>
      <w:r w:rsidRPr="00CD71A3">
        <w:rPr>
          <w:rFonts w:ascii="Arial" w:hAnsi="Arial" w:cs="Arial"/>
        </w:rPr>
        <w:t>: de ST POL DE LEON à TREGUIER</w:t>
      </w:r>
      <w:r w:rsidRPr="000F2A28">
        <w:rPr>
          <w:rFonts w:ascii="Arial" w:hAnsi="Arial" w:cs="Arial"/>
        </w:rPr>
        <w:t xml:space="preserve">  </w:t>
      </w:r>
    </w:p>
    <w:p w14:paraId="7680DFD7" w14:textId="77777777" w:rsidR="00D9302D" w:rsidRDefault="00D9302D" w:rsidP="005C72E5">
      <w:pPr>
        <w:spacing w:line="276" w:lineRule="auto"/>
        <w:ind w:firstLine="851"/>
        <w:rPr>
          <w:rFonts w:ascii="Arial" w:hAnsi="Arial" w:cs="Arial"/>
        </w:rPr>
      </w:pPr>
      <w:r w:rsidRPr="00CD71A3">
        <w:rPr>
          <w:rFonts w:ascii="Arial" w:hAnsi="Arial" w:cs="Arial"/>
        </w:rPr>
        <w:t>2004</w:t>
      </w:r>
      <w:r w:rsidRPr="000F2A28">
        <w:rPr>
          <w:rFonts w:ascii="Arial" w:hAnsi="Arial" w:cs="Arial"/>
        </w:rPr>
        <w:t> </w:t>
      </w:r>
      <w:r w:rsidRPr="00CD71A3">
        <w:rPr>
          <w:rFonts w:ascii="Arial" w:hAnsi="Arial" w:cs="Arial"/>
        </w:rPr>
        <w:t xml:space="preserve">: de TREGUIER à ST BRIEUC </w:t>
      </w:r>
      <w:r w:rsidRPr="000F2A28">
        <w:rPr>
          <w:rFonts w:ascii="Arial" w:hAnsi="Arial" w:cs="Arial"/>
        </w:rPr>
        <w:t xml:space="preserve">  </w:t>
      </w:r>
    </w:p>
    <w:p w14:paraId="49183D41" w14:textId="641951DA" w:rsidR="00D9302D" w:rsidRPr="000F2A28" w:rsidRDefault="00876913" w:rsidP="005C72E5">
      <w:pPr>
        <w:spacing w:line="276" w:lineRule="auto"/>
        <w:ind w:firstLine="851"/>
        <w:rPr>
          <w:rFonts w:ascii="Arial" w:hAnsi="Arial" w:cs="Arial"/>
        </w:rPr>
      </w:pPr>
      <w:r>
        <w:rPr>
          <w:rFonts w:ascii="Arial" w:hAnsi="Arial" w:cs="Arial"/>
        </w:rPr>
        <w:tab/>
      </w:r>
      <w:r w:rsidR="00D9302D" w:rsidRPr="000F2A28">
        <w:rPr>
          <w:rFonts w:ascii="Arial" w:hAnsi="Arial" w:cs="Arial"/>
        </w:rPr>
        <w:t>10</w:t>
      </w:r>
      <w:r w:rsidR="00D9302D" w:rsidRPr="00CD71A3">
        <w:rPr>
          <w:rFonts w:ascii="Arial" w:hAnsi="Arial" w:cs="Arial"/>
        </w:rPr>
        <w:t>ème</w:t>
      </w:r>
      <w:r w:rsidR="00D9302D" w:rsidRPr="000F2A28">
        <w:rPr>
          <w:rFonts w:ascii="Arial" w:hAnsi="Arial" w:cs="Arial"/>
        </w:rPr>
        <w:t xml:space="preserve"> anniversaire de l’association</w:t>
      </w:r>
      <w:r w:rsidR="00D9302D">
        <w:rPr>
          <w:rFonts w:ascii="Arial" w:hAnsi="Arial" w:cs="Arial"/>
        </w:rPr>
        <w:t xml:space="preserve"> (Plouha)</w:t>
      </w:r>
    </w:p>
    <w:p w14:paraId="41F2D415" w14:textId="77777777" w:rsidR="00D9302D" w:rsidRPr="00CD71A3" w:rsidRDefault="00D9302D" w:rsidP="005C72E5">
      <w:pPr>
        <w:spacing w:line="276" w:lineRule="auto"/>
        <w:ind w:firstLine="851"/>
        <w:rPr>
          <w:rFonts w:ascii="Arial" w:hAnsi="Arial" w:cs="Arial"/>
        </w:rPr>
      </w:pPr>
      <w:r w:rsidRPr="00CD71A3">
        <w:rPr>
          <w:rFonts w:ascii="Arial" w:hAnsi="Arial" w:cs="Arial"/>
        </w:rPr>
        <w:t>2005</w:t>
      </w:r>
      <w:r w:rsidRPr="000F2A28">
        <w:rPr>
          <w:rFonts w:ascii="Arial" w:hAnsi="Arial" w:cs="Arial"/>
        </w:rPr>
        <w:t> </w:t>
      </w:r>
      <w:r w:rsidRPr="00CD71A3">
        <w:rPr>
          <w:rFonts w:ascii="Arial" w:hAnsi="Arial" w:cs="Arial"/>
        </w:rPr>
        <w:t>: de ST BRIEUC à ST MALO</w:t>
      </w:r>
    </w:p>
    <w:p w14:paraId="1BBF11EE" w14:textId="77777777" w:rsidR="00D9302D" w:rsidRPr="00CD71A3" w:rsidRDefault="00D9302D" w:rsidP="005C72E5">
      <w:pPr>
        <w:spacing w:line="276" w:lineRule="auto"/>
        <w:ind w:firstLine="851"/>
        <w:rPr>
          <w:rFonts w:ascii="Arial" w:hAnsi="Arial" w:cs="Arial"/>
        </w:rPr>
      </w:pPr>
      <w:r w:rsidRPr="00CD71A3">
        <w:rPr>
          <w:rFonts w:ascii="Arial" w:hAnsi="Arial" w:cs="Arial"/>
        </w:rPr>
        <w:t>2006 : de St MALO à DOL de BRETAGNE</w:t>
      </w:r>
    </w:p>
    <w:p w14:paraId="0C1FAB4F" w14:textId="77777777" w:rsidR="00D9302D" w:rsidRPr="00CD71A3" w:rsidRDefault="00D9302D" w:rsidP="005C72E5">
      <w:pPr>
        <w:spacing w:line="276" w:lineRule="auto"/>
        <w:ind w:firstLine="851"/>
        <w:rPr>
          <w:rFonts w:ascii="Arial" w:hAnsi="Arial" w:cs="Arial"/>
        </w:rPr>
      </w:pPr>
      <w:r w:rsidRPr="00CD71A3">
        <w:rPr>
          <w:rFonts w:ascii="Arial" w:hAnsi="Arial" w:cs="Arial"/>
        </w:rPr>
        <w:t>2007 : de Dol de Bretagne à Vannes</w:t>
      </w:r>
    </w:p>
    <w:p w14:paraId="35FBB2FE" w14:textId="77777777" w:rsidR="00D9302D" w:rsidRPr="00CD71A3" w:rsidRDefault="00D9302D" w:rsidP="005C72E5">
      <w:pPr>
        <w:spacing w:line="276" w:lineRule="auto"/>
        <w:ind w:firstLine="851"/>
        <w:rPr>
          <w:rFonts w:ascii="Arial" w:hAnsi="Arial" w:cs="Arial"/>
        </w:rPr>
      </w:pPr>
      <w:r w:rsidRPr="00CD71A3">
        <w:rPr>
          <w:rFonts w:ascii="Arial" w:hAnsi="Arial" w:cs="Arial"/>
        </w:rPr>
        <w:t>2008 : de Vannes à Quimper</w:t>
      </w:r>
    </w:p>
    <w:p w14:paraId="140E8415" w14:textId="77777777" w:rsidR="00D9302D" w:rsidRPr="00CD71A3" w:rsidRDefault="00D9302D" w:rsidP="005C72E5">
      <w:pPr>
        <w:spacing w:line="276" w:lineRule="auto"/>
        <w:ind w:firstLine="851"/>
        <w:rPr>
          <w:rFonts w:ascii="Arial" w:hAnsi="Arial" w:cs="Arial"/>
        </w:rPr>
      </w:pPr>
      <w:r w:rsidRPr="00CD71A3">
        <w:rPr>
          <w:rFonts w:ascii="Arial" w:hAnsi="Arial" w:cs="Arial"/>
        </w:rPr>
        <w:t>2009 : de Quimper à St Pol de Léon</w:t>
      </w:r>
    </w:p>
    <w:p w14:paraId="21C6E20F" w14:textId="77777777" w:rsidR="00B719E3" w:rsidRPr="000F2A28" w:rsidRDefault="00B719E3" w:rsidP="005C72E5">
      <w:pPr>
        <w:spacing w:line="276" w:lineRule="auto"/>
        <w:rPr>
          <w:rFonts w:ascii="Arial" w:hAnsi="Arial" w:cs="Arial"/>
        </w:rPr>
      </w:pPr>
    </w:p>
    <w:p w14:paraId="5B7DF80C" w14:textId="77777777" w:rsidR="00D803D1" w:rsidRDefault="00D803D1" w:rsidP="005C72E5">
      <w:pPr>
        <w:spacing w:line="276" w:lineRule="auto"/>
        <w:rPr>
          <w:rFonts w:ascii="Arial" w:hAnsi="Arial" w:cs="Arial"/>
        </w:rPr>
      </w:pPr>
    </w:p>
    <w:p w14:paraId="4C48BCC6" w14:textId="265EEF1C" w:rsidR="00D9302D" w:rsidRDefault="00D803D1" w:rsidP="005C72E5">
      <w:pPr>
        <w:spacing w:line="276" w:lineRule="auto"/>
        <w:rPr>
          <w:rFonts w:ascii="Arial" w:hAnsi="Arial" w:cs="Arial"/>
          <w:b/>
          <w:bCs/>
          <w:u w:val="single"/>
        </w:rPr>
      </w:pPr>
      <w:r w:rsidRPr="00F12FC9">
        <w:rPr>
          <w:rFonts w:ascii="Arial" w:hAnsi="Arial" w:cs="Arial"/>
          <w:b/>
          <w:bCs/>
          <w:u w:val="single"/>
        </w:rPr>
        <w:t>TRO</w:t>
      </w:r>
      <w:r w:rsidR="00D9302D" w:rsidRPr="00F12FC9">
        <w:rPr>
          <w:rFonts w:ascii="Arial" w:hAnsi="Arial" w:cs="Arial"/>
          <w:b/>
          <w:bCs/>
          <w:u w:val="single"/>
        </w:rPr>
        <w:t>ISIEME « BOUCLE »</w:t>
      </w:r>
      <w:r w:rsidR="00A4019B" w:rsidRPr="00F12FC9">
        <w:rPr>
          <w:rFonts w:ascii="Arial" w:hAnsi="Arial" w:cs="Arial"/>
          <w:b/>
          <w:bCs/>
          <w:u w:val="single"/>
        </w:rPr>
        <w:t xml:space="preserve"> </w:t>
      </w:r>
      <w:r w:rsidR="00D9302D" w:rsidRPr="00F12FC9">
        <w:rPr>
          <w:rFonts w:ascii="Arial" w:hAnsi="Arial" w:cs="Arial"/>
          <w:b/>
          <w:bCs/>
        </w:rPr>
        <w:t>:</w:t>
      </w:r>
      <w:r w:rsidR="00F12FC9" w:rsidRPr="00F12FC9">
        <w:rPr>
          <w:rFonts w:ascii="Arial" w:hAnsi="Arial" w:cs="Arial"/>
          <w:b/>
          <w:bCs/>
        </w:rPr>
        <w:t xml:space="preserve"> </w:t>
      </w:r>
      <w:r w:rsidR="00D9302D" w:rsidRPr="00F12FC9">
        <w:rPr>
          <w:rFonts w:ascii="Arial" w:hAnsi="Arial" w:cs="Arial"/>
          <w:b/>
          <w:bCs/>
        </w:rPr>
        <w:t>(2011 – 2017</w:t>
      </w:r>
      <w:r w:rsidR="00D9302D" w:rsidRPr="00CD71A3">
        <w:rPr>
          <w:rFonts w:ascii="Arial" w:hAnsi="Arial" w:cs="Arial"/>
          <w:b/>
          <w:bCs/>
        </w:rPr>
        <w:t>)</w:t>
      </w:r>
    </w:p>
    <w:p w14:paraId="26DA71E0" w14:textId="77777777" w:rsidR="00D9302D" w:rsidRPr="00CD71A3" w:rsidRDefault="00D9302D" w:rsidP="005C72E5">
      <w:pPr>
        <w:spacing w:before="120" w:line="276" w:lineRule="auto"/>
        <w:ind w:firstLine="851"/>
        <w:rPr>
          <w:rFonts w:ascii="Arial" w:hAnsi="Arial" w:cs="Arial"/>
        </w:rPr>
      </w:pPr>
      <w:r w:rsidRPr="00CD71A3">
        <w:rPr>
          <w:rFonts w:ascii="Arial" w:hAnsi="Arial" w:cs="Arial"/>
        </w:rPr>
        <w:t xml:space="preserve">2011 : de TREGUIER à ST BRIEUC   </w:t>
      </w:r>
    </w:p>
    <w:p w14:paraId="254F6E07" w14:textId="77777777" w:rsidR="00D9302D" w:rsidRPr="00CD71A3" w:rsidRDefault="00D9302D" w:rsidP="005C72E5">
      <w:pPr>
        <w:spacing w:line="276" w:lineRule="auto"/>
        <w:ind w:firstLine="851"/>
        <w:rPr>
          <w:rFonts w:ascii="Arial" w:hAnsi="Arial" w:cs="Arial"/>
        </w:rPr>
      </w:pPr>
      <w:r w:rsidRPr="00CD71A3">
        <w:rPr>
          <w:rFonts w:ascii="Arial" w:hAnsi="Arial" w:cs="Arial"/>
        </w:rPr>
        <w:t>2012 : de ST BRIEUC à ST MALO</w:t>
      </w:r>
    </w:p>
    <w:p w14:paraId="733CB93D" w14:textId="77777777" w:rsidR="00D9302D" w:rsidRPr="00CD71A3" w:rsidRDefault="00D9302D" w:rsidP="005C72E5">
      <w:pPr>
        <w:spacing w:line="276" w:lineRule="auto"/>
        <w:ind w:firstLine="851"/>
        <w:rPr>
          <w:rFonts w:ascii="Arial" w:hAnsi="Arial" w:cs="Arial"/>
        </w:rPr>
      </w:pPr>
      <w:r w:rsidRPr="00CD71A3">
        <w:rPr>
          <w:rFonts w:ascii="Arial" w:hAnsi="Arial" w:cs="Arial"/>
        </w:rPr>
        <w:t>2013 : de St MALO à DOL de BRETAGNE</w:t>
      </w:r>
    </w:p>
    <w:p w14:paraId="7B9B49ED" w14:textId="77777777" w:rsidR="00D9302D" w:rsidRPr="00CD71A3" w:rsidRDefault="00D9302D" w:rsidP="005C72E5">
      <w:pPr>
        <w:spacing w:line="276" w:lineRule="auto"/>
        <w:ind w:firstLine="851"/>
        <w:rPr>
          <w:rFonts w:ascii="Arial" w:hAnsi="Arial" w:cs="Arial"/>
        </w:rPr>
      </w:pPr>
      <w:r w:rsidRPr="00CD71A3">
        <w:rPr>
          <w:rFonts w:ascii="Arial" w:hAnsi="Arial" w:cs="Arial"/>
        </w:rPr>
        <w:t xml:space="preserve">2014 : de </w:t>
      </w:r>
      <w:r w:rsidRPr="00CD71A3">
        <w:rPr>
          <w:rFonts w:ascii="Arial" w:hAnsi="Arial" w:cs="Arial"/>
          <w:caps/>
        </w:rPr>
        <w:t>Dol de Bretagne</w:t>
      </w:r>
      <w:r w:rsidRPr="00CD71A3">
        <w:rPr>
          <w:rFonts w:ascii="Arial" w:hAnsi="Arial" w:cs="Arial"/>
        </w:rPr>
        <w:t xml:space="preserve"> à </w:t>
      </w:r>
      <w:r w:rsidRPr="00CD71A3">
        <w:rPr>
          <w:rFonts w:ascii="Arial" w:hAnsi="Arial" w:cs="Arial"/>
          <w:caps/>
        </w:rPr>
        <w:t>Vannes</w:t>
      </w:r>
    </w:p>
    <w:p w14:paraId="0F6FF12D" w14:textId="77777777" w:rsidR="00D9302D" w:rsidRPr="00CD71A3" w:rsidRDefault="00D9302D" w:rsidP="005C72E5">
      <w:pPr>
        <w:spacing w:line="276" w:lineRule="auto"/>
        <w:ind w:firstLine="851"/>
        <w:rPr>
          <w:rFonts w:ascii="Arial" w:hAnsi="Arial" w:cs="Arial"/>
        </w:rPr>
      </w:pPr>
      <w:r w:rsidRPr="00CD71A3">
        <w:rPr>
          <w:rFonts w:ascii="Arial" w:hAnsi="Arial" w:cs="Arial"/>
        </w:rPr>
        <w:t xml:space="preserve">2015 : de </w:t>
      </w:r>
      <w:r w:rsidRPr="00CD71A3">
        <w:rPr>
          <w:rFonts w:ascii="Arial" w:hAnsi="Arial" w:cs="Arial"/>
          <w:caps/>
        </w:rPr>
        <w:t>Vannes</w:t>
      </w:r>
      <w:r w:rsidRPr="00CD71A3">
        <w:rPr>
          <w:rFonts w:ascii="Arial" w:hAnsi="Arial" w:cs="Arial"/>
        </w:rPr>
        <w:t xml:space="preserve"> à </w:t>
      </w:r>
      <w:r w:rsidRPr="00CD71A3">
        <w:rPr>
          <w:rFonts w:ascii="Arial" w:hAnsi="Arial" w:cs="Arial"/>
          <w:caps/>
        </w:rPr>
        <w:t>Quimper</w:t>
      </w:r>
    </w:p>
    <w:p w14:paraId="54840A5D" w14:textId="7721BB3F" w:rsidR="00D9302D" w:rsidRPr="00CD71A3" w:rsidRDefault="00D9302D" w:rsidP="005C72E5">
      <w:pPr>
        <w:spacing w:line="276" w:lineRule="auto"/>
        <w:ind w:firstLine="851"/>
        <w:jc w:val="both"/>
        <w:rPr>
          <w:rFonts w:ascii="Arial" w:hAnsi="Arial" w:cs="Arial"/>
          <w:caps/>
        </w:rPr>
      </w:pPr>
      <w:r w:rsidRPr="00CD71A3">
        <w:rPr>
          <w:rFonts w:ascii="Arial" w:hAnsi="Arial" w:cs="Arial"/>
        </w:rPr>
        <w:t xml:space="preserve">2016 : de </w:t>
      </w:r>
      <w:r w:rsidRPr="00CD71A3">
        <w:rPr>
          <w:rFonts w:ascii="Arial" w:hAnsi="Arial" w:cs="Arial"/>
          <w:caps/>
        </w:rPr>
        <w:t>Quimper</w:t>
      </w:r>
      <w:r w:rsidRPr="00CD71A3">
        <w:rPr>
          <w:rFonts w:ascii="Arial" w:hAnsi="Arial" w:cs="Arial"/>
        </w:rPr>
        <w:t xml:space="preserve"> à </w:t>
      </w:r>
      <w:r w:rsidRPr="00CD71A3">
        <w:rPr>
          <w:rFonts w:ascii="Arial" w:hAnsi="Arial" w:cs="Arial"/>
          <w:caps/>
        </w:rPr>
        <w:t>St Pol de Léon</w:t>
      </w:r>
    </w:p>
    <w:p w14:paraId="688E6268" w14:textId="77777777" w:rsidR="00D9302D" w:rsidRPr="00CD71A3" w:rsidRDefault="00D9302D" w:rsidP="005C72E5">
      <w:pPr>
        <w:spacing w:line="276" w:lineRule="auto"/>
        <w:ind w:firstLine="851"/>
        <w:rPr>
          <w:rFonts w:ascii="Arial" w:hAnsi="Arial" w:cs="Arial"/>
        </w:rPr>
      </w:pPr>
      <w:r w:rsidRPr="00CD71A3">
        <w:rPr>
          <w:rFonts w:ascii="Arial" w:hAnsi="Arial" w:cs="Arial"/>
        </w:rPr>
        <w:t xml:space="preserve">2017 : de </w:t>
      </w:r>
      <w:r w:rsidRPr="00CD71A3">
        <w:rPr>
          <w:rFonts w:ascii="Arial" w:hAnsi="Arial" w:cs="Arial"/>
          <w:smallCaps/>
        </w:rPr>
        <w:t>ST POL DE LEON</w:t>
      </w:r>
      <w:r w:rsidRPr="00CD71A3">
        <w:rPr>
          <w:rFonts w:ascii="Arial" w:hAnsi="Arial" w:cs="Arial"/>
        </w:rPr>
        <w:t xml:space="preserve"> à TREGUIER  </w:t>
      </w:r>
    </w:p>
    <w:p w14:paraId="39621AB4" w14:textId="41171611" w:rsidR="00D803D1" w:rsidRDefault="00D803D1">
      <w:pPr>
        <w:rPr>
          <w:rFonts w:ascii="Arial" w:hAnsi="Arial" w:cs="Arial"/>
        </w:rPr>
      </w:pPr>
      <w:r>
        <w:rPr>
          <w:rFonts w:ascii="Arial" w:hAnsi="Arial" w:cs="Arial"/>
        </w:rPr>
        <w:br w:type="page"/>
      </w:r>
    </w:p>
    <w:p w14:paraId="2DB65A93" w14:textId="77777777" w:rsidR="00D9302D" w:rsidRDefault="00D9302D" w:rsidP="005C72E5">
      <w:pPr>
        <w:spacing w:line="276" w:lineRule="auto"/>
        <w:rPr>
          <w:rFonts w:ascii="Arial" w:hAnsi="Arial" w:cs="Arial"/>
        </w:rPr>
      </w:pPr>
    </w:p>
    <w:p w14:paraId="03A74CF4" w14:textId="77777777" w:rsidR="00D9302D" w:rsidRDefault="00D9302D" w:rsidP="005C72E5">
      <w:pPr>
        <w:spacing w:line="276" w:lineRule="auto"/>
        <w:rPr>
          <w:rFonts w:ascii="Arial" w:hAnsi="Arial" w:cs="Arial"/>
        </w:rPr>
      </w:pPr>
    </w:p>
    <w:p w14:paraId="443FCCC9" w14:textId="7D31C838" w:rsidR="00D9302D" w:rsidRPr="00F12FC9" w:rsidRDefault="00D9302D" w:rsidP="005C72E5">
      <w:pPr>
        <w:spacing w:line="276" w:lineRule="auto"/>
        <w:rPr>
          <w:rFonts w:ascii="Arial" w:hAnsi="Arial" w:cs="Arial"/>
          <w:b/>
          <w:bCs/>
          <w:u w:val="single"/>
        </w:rPr>
      </w:pPr>
      <w:r w:rsidRPr="00F12FC9">
        <w:rPr>
          <w:rFonts w:ascii="Arial" w:hAnsi="Arial" w:cs="Arial"/>
          <w:b/>
          <w:bCs/>
          <w:u w:val="single"/>
        </w:rPr>
        <w:t>QUATRIEME « BOUCLE »</w:t>
      </w:r>
      <w:r w:rsidR="00A4019B" w:rsidRPr="00F12FC9">
        <w:rPr>
          <w:rFonts w:ascii="Arial" w:hAnsi="Arial" w:cs="Arial"/>
          <w:b/>
          <w:bCs/>
          <w:u w:val="single"/>
        </w:rPr>
        <w:t xml:space="preserve"> </w:t>
      </w:r>
      <w:r w:rsidRPr="00F12FC9">
        <w:rPr>
          <w:rFonts w:ascii="Arial" w:hAnsi="Arial" w:cs="Arial"/>
          <w:b/>
          <w:bCs/>
        </w:rPr>
        <w:t>:</w:t>
      </w:r>
      <w:r w:rsidR="00F12FC9" w:rsidRPr="00F12FC9">
        <w:rPr>
          <w:rFonts w:ascii="Arial" w:hAnsi="Arial" w:cs="Arial"/>
          <w:b/>
          <w:bCs/>
        </w:rPr>
        <w:t xml:space="preserve"> </w:t>
      </w:r>
      <w:r w:rsidRPr="00F12FC9">
        <w:rPr>
          <w:rFonts w:ascii="Arial" w:hAnsi="Arial" w:cs="Arial"/>
          <w:b/>
          <w:bCs/>
        </w:rPr>
        <w:t>(2018 – 2027)</w:t>
      </w:r>
    </w:p>
    <w:p w14:paraId="3DDCF2A3" w14:textId="77777777" w:rsidR="00D9302D" w:rsidRPr="00AC00BE" w:rsidRDefault="00D9302D" w:rsidP="005C72E5">
      <w:pPr>
        <w:spacing w:before="120" w:line="276" w:lineRule="auto"/>
        <w:ind w:firstLine="851"/>
        <w:rPr>
          <w:rFonts w:ascii="Arial" w:hAnsi="Arial" w:cs="Arial"/>
        </w:rPr>
      </w:pPr>
      <w:r w:rsidRPr="00AC00BE">
        <w:rPr>
          <w:rFonts w:ascii="Arial" w:hAnsi="Arial" w:cs="Arial"/>
        </w:rPr>
        <w:t xml:space="preserve">2018 : de TREGUIER à ST BRIEUC   </w:t>
      </w:r>
    </w:p>
    <w:p w14:paraId="605537DF" w14:textId="77777777" w:rsidR="00D9302D" w:rsidRPr="00AC00BE" w:rsidRDefault="00D9302D" w:rsidP="005C72E5">
      <w:pPr>
        <w:spacing w:line="276" w:lineRule="auto"/>
        <w:ind w:firstLine="851"/>
        <w:rPr>
          <w:rFonts w:ascii="Arial" w:hAnsi="Arial" w:cs="Arial"/>
        </w:rPr>
      </w:pPr>
      <w:r w:rsidRPr="00AC00BE">
        <w:rPr>
          <w:rFonts w:ascii="Arial" w:hAnsi="Arial" w:cs="Arial"/>
        </w:rPr>
        <w:t>2019 : de ST BRIEUC à ST MALO - DOL DE BRETAGNE</w:t>
      </w:r>
    </w:p>
    <w:p w14:paraId="404D4BFD" w14:textId="77777777" w:rsidR="00D9302D" w:rsidRPr="00AC00BE" w:rsidRDefault="00D9302D" w:rsidP="005C72E5">
      <w:pPr>
        <w:spacing w:line="276" w:lineRule="auto"/>
        <w:ind w:firstLine="851"/>
        <w:rPr>
          <w:rFonts w:ascii="Arial" w:hAnsi="Arial" w:cs="Arial"/>
        </w:rPr>
      </w:pPr>
      <w:r w:rsidRPr="00AC00BE">
        <w:rPr>
          <w:rFonts w:ascii="Arial" w:hAnsi="Arial" w:cs="Arial"/>
        </w:rPr>
        <w:t>2022 : Boucle à GUIMILIAU</w:t>
      </w:r>
    </w:p>
    <w:p w14:paraId="70690AEA" w14:textId="77777777" w:rsidR="00D9302D" w:rsidRPr="00AC00BE" w:rsidRDefault="00D9302D" w:rsidP="005C72E5">
      <w:pPr>
        <w:spacing w:line="276" w:lineRule="auto"/>
        <w:ind w:firstLine="851"/>
        <w:rPr>
          <w:rFonts w:ascii="Arial" w:hAnsi="Arial" w:cs="Arial"/>
        </w:rPr>
      </w:pPr>
      <w:r w:rsidRPr="00AC00BE">
        <w:rPr>
          <w:rFonts w:ascii="Arial" w:hAnsi="Arial" w:cs="Arial"/>
        </w:rPr>
        <w:t xml:space="preserve">2023 : de DOL de BRETAGNE À RENNES </w:t>
      </w:r>
    </w:p>
    <w:p w14:paraId="08D4A354" w14:textId="77777777" w:rsidR="00D9302D" w:rsidRPr="00AC00BE" w:rsidRDefault="00D9302D" w:rsidP="005C72E5">
      <w:pPr>
        <w:spacing w:line="276" w:lineRule="auto"/>
        <w:ind w:firstLine="851"/>
        <w:rPr>
          <w:rFonts w:ascii="Arial" w:hAnsi="Arial" w:cs="Arial"/>
        </w:rPr>
      </w:pPr>
      <w:r w:rsidRPr="00AC00BE">
        <w:rPr>
          <w:rFonts w:ascii="Arial" w:hAnsi="Arial" w:cs="Arial"/>
        </w:rPr>
        <w:t>2024 : de REDON À NANTES (30è anniversaire)</w:t>
      </w:r>
    </w:p>
    <w:p w14:paraId="608A8BC8" w14:textId="77777777" w:rsidR="00D9302D" w:rsidRPr="00AC00BE" w:rsidRDefault="00D9302D" w:rsidP="005C72E5">
      <w:pPr>
        <w:spacing w:line="276" w:lineRule="auto"/>
        <w:ind w:firstLine="851"/>
        <w:rPr>
          <w:rFonts w:ascii="Arial" w:hAnsi="Arial" w:cs="Arial"/>
        </w:rPr>
      </w:pPr>
      <w:r w:rsidRPr="00AC00BE">
        <w:rPr>
          <w:rFonts w:ascii="Arial" w:hAnsi="Arial" w:cs="Arial"/>
        </w:rPr>
        <w:t>2025 : de NANTES à VANNES</w:t>
      </w:r>
    </w:p>
    <w:p w14:paraId="3E214F53" w14:textId="77777777" w:rsidR="00D9302D" w:rsidRPr="00AC00BE" w:rsidRDefault="00D9302D" w:rsidP="005C72E5">
      <w:pPr>
        <w:spacing w:line="276" w:lineRule="auto"/>
        <w:ind w:firstLine="851"/>
        <w:rPr>
          <w:rFonts w:ascii="Arial" w:hAnsi="Arial" w:cs="Arial"/>
          <w:i/>
          <w:iCs/>
          <w:color w:val="BC7D3F" w:themeColor="background2" w:themeShade="80"/>
        </w:rPr>
      </w:pPr>
      <w:r w:rsidRPr="00AC00BE">
        <w:rPr>
          <w:rFonts w:ascii="Arial" w:hAnsi="Arial" w:cs="Arial"/>
          <w:i/>
          <w:iCs/>
          <w:color w:val="BC7D3F" w:themeColor="background2" w:themeShade="80"/>
        </w:rPr>
        <w:t>2026 : de VANNES à QUIMPER</w:t>
      </w:r>
    </w:p>
    <w:p w14:paraId="217C7D0F" w14:textId="77777777" w:rsidR="00D803D1" w:rsidRDefault="00D803D1" w:rsidP="005C72E5">
      <w:pPr>
        <w:spacing w:line="276" w:lineRule="auto"/>
        <w:ind w:firstLine="851"/>
        <w:rPr>
          <w:rFonts w:ascii="Arial" w:hAnsi="Arial" w:cs="Arial"/>
          <w:i/>
          <w:iCs/>
          <w:color w:val="BC7D3F" w:themeColor="background2" w:themeShade="80"/>
        </w:rPr>
      </w:pPr>
      <w:r w:rsidRPr="00AC00BE">
        <w:rPr>
          <w:rFonts w:ascii="Arial" w:hAnsi="Arial" w:cs="Arial"/>
          <w:i/>
          <w:iCs/>
          <w:color w:val="BC7D3F" w:themeColor="background2" w:themeShade="80"/>
        </w:rPr>
        <w:t>2027 : de QUIMPER à SAINT POL DE LÉON</w:t>
      </w:r>
    </w:p>
    <w:p w14:paraId="19B2EE74" w14:textId="77777777" w:rsidR="005C72E5" w:rsidRDefault="005C72E5" w:rsidP="005C72E5">
      <w:pPr>
        <w:spacing w:line="276" w:lineRule="auto"/>
        <w:ind w:firstLine="851"/>
        <w:rPr>
          <w:rFonts w:ascii="Arial" w:hAnsi="Arial" w:cs="Arial"/>
          <w:i/>
          <w:iCs/>
          <w:color w:val="BC7D3F" w:themeColor="background2" w:themeShade="80"/>
        </w:rPr>
      </w:pPr>
    </w:p>
    <w:p w14:paraId="48655B69" w14:textId="77777777" w:rsidR="005C72E5" w:rsidRDefault="005C72E5" w:rsidP="005C72E5">
      <w:pPr>
        <w:spacing w:line="276" w:lineRule="auto"/>
        <w:ind w:firstLine="851"/>
        <w:rPr>
          <w:rFonts w:ascii="Arial" w:hAnsi="Arial" w:cs="Arial"/>
          <w:i/>
          <w:iCs/>
          <w:color w:val="BC7D3F" w:themeColor="background2" w:themeShade="80"/>
        </w:rPr>
      </w:pPr>
    </w:p>
    <w:p w14:paraId="65F3377D" w14:textId="77777777" w:rsidR="005C72E5" w:rsidRDefault="005C72E5" w:rsidP="005C72E5">
      <w:pPr>
        <w:spacing w:line="276" w:lineRule="auto"/>
        <w:ind w:firstLine="851"/>
        <w:rPr>
          <w:rFonts w:ascii="Arial" w:hAnsi="Arial" w:cs="Arial"/>
          <w:i/>
          <w:iCs/>
          <w:color w:val="BC7D3F" w:themeColor="background2" w:themeShade="80"/>
        </w:rPr>
      </w:pPr>
    </w:p>
    <w:p w14:paraId="4D04B8FA" w14:textId="7370ACA0" w:rsidR="005C72E5" w:rsidRPr="00AC00BE" w:rsidRDefault="005C72E5" w:rsidP="005C72E5">
      <w:pPr>
        <w:spacing w:line="276" w:lineRule="auto"/>
        <w:jc w:val="center"/>
        <w:rPr>
          <w:rFonts w:ascii="Arial" w:hAnsi="Arial" w:cs="Arial"/>
          <w:i/>
          <w:iCs/>
          <w:color w:val="BC7D3F" w:themeColor="background2" w:themeShade="80"/>
        </w:rPr>
      </w:pPr>
    </w:p>
    <w:p w14:paraId="333F6117" w14:textId="77777777" w:rsidR="00D803D1" w:rsidRPr="00280868" w:rsidRDefault="00D803D1" w:rsidP="005C72E5">
      <w:pPr>
        <w:spacing w:line="276" w:lineRule="auto"/>
        <w:rPr>
          <w:rFonts w:ascii="Arial" w:hAnsi="Arial" w:cs="Arial"/>
          <w:b/>
          <w:bCs/>
          <w:i/>
          <w:iCs/>
          <w:color w:val="BC7D3F" w:themeColor="background2" w:themeShade="80"/>
        </w:rPr>
      </w:pPr>
    </w:p>
    <w:p w14:paraId="49D63DBB" w14:textId="76A82FEA" w:rsidR="002A60B3" w:rsidRPr="006B6005" w:rsidRDefault="00BF5688" w:rsidP="005C72E5">
      <w:pPr>
        <w:spacing w:line="276" w:lineRule="auto"/>
        <w:rPr>
          <w:rFonts w:ascii="Arial" w:hAnsi="Arial" w:cs="Arial"/>
          <w:b/>
          <w:bCs/>
        </w:rPr>
      </w:pPr>
      <w:r>
        <w:br w:type="page"/>
      </w:r>
    </w:p>
    <w:p w14:paraId="3B0B1942" w14:textId="77777777" w:rsidR="002A60B3" w:rsidRDefault="002A60B3" w:rsidP="002A60B3">
      <w:pPr>
        <w:ind w:left="851"/>
      </w:pPr>
      <w:r>
        <w:rPr>
          <w:noProof/>
        </w:rPr>
        <w:lastRenderedPageBreak/>
        <mc:AlternateContent>
          <mc:Choice Requires="wps">
            <w:drawing>
              <wp:anchor distT="0" distB="0" distL="114300" distR="114300" simplePos="0" relativeHeight="251671552" behindDoc="0" locked="0" layoutInCell="1" allowOverlap="1" wp14:anchorId="75060413" wp14:editId="02D73788">
                <wp:simplePos x="0" y="0"/>
                <wp:positionH relativeFrom="column">
                  <wp:posOffset>-86360</wp:posOffset>
                </wp:positionH>
                <wp:positionV relativeFrom="paragraph">
                  <wp:posOffset>87630</wp:posOffset>
                </wp:positionV>
                <wp:extent cx="6724650" cy="0"/>
                <wp:effectExtent l="0" t="12700" r="19050" b="12700"/>
                <wp:wrapNone/>
                <wp:docPr id="1695541511"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330BB" id="Connecteur droit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33D4C927" w14:textId="3CFB2982" w:rsidR="002A60B3" w:rsidRPr="00834C20" w:rsidRDefault="002A60B3" w:rsidP="00045A72">
      <w:pPr>
        <w:pStyle w:val="Titre1"/>
        <w:rPr>
          <w:color w:val="BF5B00" w:themeColor="accent1" w:themeShade="BF"/>
        </w:rPr>
      </w:pPr>
      <w:bookmarkStart w:id="2" w:name="_Toc191998397"/>
      <w:r w:rsidRPr="00834C20">
        <w:rPr>
          <w:color w:val="BF5B00" w:themeColor="accent1" w:themeShade="BF"/>
        </w:rPr>
        <w:t>LA QUETE DES MARCHEURS</w:t>
      </w:r>
      <w:bookmarkEnd w:id="2"/>
    </w:p>
    <w:p w14:paraId="0D2C359F" w14:textId="77777777" w:rsidR="002A60B3" w:rsidRDefault="002A60B3" w:rsidP="002A60B3">
      <w:pPr>
        <w:rPr>
          <w:rFonts w:ascii="Arial" w:hAnsi="Arial" w:cs="Arial"/>
        </w:rPr>
      </w:pPr>
    </w:p>
    <w:p w14:paraId="56FD9E81" w14:textId="77777777" w:rsidR="005C72E5" w:rsidRDefault="005C72E5" w:rsidP="002A60B3">
      <w:pPr>
        <w:rPr>
          <w:rFonts w:ascii="Arial" w:hAnsi="Arial" w:cs="Arial"/>
        </w:rPr>
      </w:pPr>
    </w:p>
    <w:p w14:paraId="20D7A102" w14:textId="77777777" w:rsidR="007A51DE" w:rsidRPr="000F2A28" w:rsidRDefault="007A51DE" w:rsidP="002A60B3">
      <w:pPr>
        <w:rPr>
          <w:rFonts w:ascii="Arial" w:hAnsi="Arial" w:cs="Arial"/>
        </w:rPr>
      </w:pPr>
    </w:p>
    <w:p w14:paraId="7411DF9D" w14:textId="77777777" w:rsidR="002A60B3" w:rsidRPr="00CD31D2" w:rsidRDefault="002A60B3" w:rsidP="007A51DE">
      <w:pPr>
        <w:spacing w:line="360" w:lineRule="auto"/>
        <w:rPr>
          <w:rFonts w:ascii="Arial" w:hAnsi="Arial" w:cs="Arial"/>
          <w:sz w:val="22"/>
          <w:szCs w:val="22"/>
        </w:rPr>
      </w:pPr>
      <w:r w:rsidRPr="00CD31D2">
        <w:rPr>
          <w:rFonts w:ascii="Arial" w:hAnsi="Arial" w:cs="Arial"/>
          <w:sz w:val="22"/>
          <w:szCs w:val="22"/>
        </w:rPr>
        <w:t>Que leur motivation soit la découverte du patrimoine, une quête spirituelle ou la randonnée, tous ces marcheurs ont en commun l’amour de la Bretagne.</w:t>
      </w:r>
    </w:p>
    <w:p w14:paraId="1511B542" w14:textId="77777777" w:rsidR="005C72E5" w:rsidRDefault="005C72E5" w:rsidP="007A51DE">
      <w:pPr>
        <w:spacing w:line="360" w:lineRule="auto"/>
        <w:rPr>
          <w:rFonts w:ascii="Arial" w:hAnsi="Arial" w:cs="Arial"/>
          <w:sz w:val="22"/>
          <w:szCs w:val="22"/>
        </w:rPr>
      </w:pPr>
    </w:p>
    <w:p w14:paraId="6CBC757B" w14:textId="299D5D51" w:rsidR="002A60B3" w:rsidRPr="00CD31D2" w:rsidRDefault="002A60B3" w:rsidP="007A51DE">
      <w:pPr>
        <w:spacing w:line="360" w:lineRule="auto"/>
        <w:rPr>
          <w:rFonts w:ascii="Arial" w:hAnsi="Arial" w:cs="Arial"/>
          <w:sz w:val="22"/>
          <w:szCs w:val="22"/>
        </w:rPr>
      </w:pPr>
      <w:r w:rsidRPr="00CD31D2">
        <w:rPr>
          <w:rFonts w:ascii="Arial" w:hAnsi="Arial" w:cs="Arial"/>
          <w:sz w:val="22"/>
          <w:szCs w:val="22"/>
        </w:rPr>
        <w:t>La grande majorité des marcheurs est faite de Bretons, vivant en Bretagne ou faisant partie de la diaspora Bretonne. Et s’ils ne sont pas des régionalistes convaincus, ils n’en ont pas moins le sens de leur passé et de leurs racines.</w:t>
      </w:r>
    </w:p>
    <w:p w14:paraId="78758715" w14:textId="77777777" w:rsidR="005C72E5" w:rsidRDefault="005C72E5" w:rsidP="007A51DE">
      <w:pPr>
        <w:spacing w:line="360" w:lineRule="auto"/>
        <w:rPr>
          <w:rFonts w:ascii="Arial" w:hAnsi="Arial" w:cs="Arial"/>
          <w:sz w:val="22"/>
          <w:szCs w:val="22"/>
        </w:rPr>
      </w:pPr>
    </w:p>
    <w:p w14:paraId="14F3DBA9" w14:textId="63636DBB" w:rsidR="002A60B3" w:rsidRDefault="002A60B3" w:rsidP="007A51DE">
      <w:pPr>
        <w:spacing w:line="360" w:lineRule="auto"/>
        <w:rPr>
          <w:rFonts w:ascii="Arial" w:hAnsi="Arial" w:cs="Arial"/>
          <w:sz w:val="22"/>
          <w:szCs w:val="22"/>
        </w:rPr>
      </w:pPr>
      <w:r w:rsidRPr="00CD31D2">
        <w:rPr>
          <w:rFonts w:ascii="Arial" w:hAnsi="Arial" w:cs="Arial"/>
          <w:sz w:val="22"/>
          <w:szCs w:val="22"/>
        </w:rPr>
        <w:t xml:space="preserve">Reste qu’il est arrivé d’entendre  Philippe ABJEAN (président fondateur) dire à l’arrivée de la première étape (Quimper-St Pol de Léon) : </w:t>
      </w:r>
    </w:p>
    <w:p w14:paraId="2A48457E" w14:textId="77777777" w:rsidR="005C72E5" w:rsidRPr="00CD31D2" w:rsidRDefault="005C72E5" w:rsidP="007A51DE">
      <w:pPr>
        <w:spacing w:line="360" w:lineRule="auto"/>
        <w:rPr>
          <w:rFonts w:ascii="Arial" w:hAnsi="Arial" w:cs="Arial"/>
          <w:sz w:val="22"/>
          <w:szCs w:val="22"/>
        </w:rPr>
      </w:pPr>
    </w:p>
    <w:p w14:paraId="6A3E8C21" w14:textId="71B94506" w:rsidR="002A60B3" w:rsidRPr="00CD31D2" w:rsidRDefault="002A60B3" w:rsidP="005C72E5">
      <w:pPr>
        <w:spacing w:line="360" w:lineRule="auto"/>
        <w:jc w:val="center"/>
        <w:rPr>
          <w:rFonts w:ascii="Arial" w:hAnsi="Arial" w:cs="Arial"/>
          <w:i/>
          <w:iCs/>
          <w:sz w:val="22"/>
          <w:szCs w:val="22"/>
        </w:rPr>
      </w:pPr>
      <w:r w:rsidRPr="00CD31D2">
        <w:rPr>
          <w:rFonts w:ascii="Arial" w:hAnsi="Arial" w:cs="Arial"/>
          <w:i/>
          <w:iCs/>
          <w:sz w:val="22"/>
          <w:szCs w:val="22"/>
        </w:rPr>
        <w:t>« Nous somme</w:t>
      </w:r>
      <w:r w:rsidR="00876913" w:rsidRPr="00CD31D2">
        <w:rPr>
          <w:rFonts w:ascii="Arial" w:hAnsi="Arial" w:cs="Arial"/>
          <w:i/>
          <w:iCs/>
          <w:sz w:val="22"/>
          <w:szCs w:val="22"/>
        </w:rPr>
        <w:t>s</w:t>
      </w:r>
      <w:r w:rsidRPr="00CD31D2">
        <w:rPr>
          <w:rFonts w:ascii="Arial" w:hAnsi="Arial" w:cs="Arial"/>
          <w:i/>
          <w:iCs/>
          <w:sz w:val="22"/>
          <w:szCs w:val="22"/>
        </w:rPr>
        <w:t xml:space="preserve"> tous partis marcheurs, nous sommes tous arrivés pèlerins ».</w:t>
      </w:r>
    </w:p>
    <w:p w14:paraId="7C92AE7E" w14:textId="77777777" w:rsidR="002A60B3" w:rsidRPr="00CD31D2" w:rsidRDefault="002A60B3" w:rsidP="007A51DE">
      <w:pPr>
        <w:rPr>
          <w:rFonts w:ascii="Arial" w:hAnsi="Arial" w:cs="Arial"/>
          <w:sz w:val="22"/>
          <w:szCs w:val="22"/>
        </w:rPr>
      </w:pPr>
    </w:p>
    <w:p w14:paraId="1C88A6AC" w14:textId="77777777" w:rsidR="002A60B3" w:rsidRPr="000F2A28" w:rsidRDefault="002A60B3" w:rsidP="002A60B3">
      <w:pPr>
        <w:pStyle w:val="Corpsdetexte3"/>
        <w:rPr>
          <w:rFonts w:ascii="Arial" w:hAnsi="Arial" w:cs="Arial"/>
        </w:rPr>
      </w:pPr>
    </w:p>
    <w:p w14:paraId="405B433F" w14:textId="77777777" w:rsidR="002A60B3" w:rsidRPr="00BF5688" w:rsidRDefault="002A60B3" w:rsidP="002A60B3"/>
    <w:p w14:paraId="7AB37050" w14:textId="77777777" w:rsidR="002A60B3" w:rsidRDefault="002A60B3"/>
    <w:p w14:paraId="04C7D53E" w14:textId="6B0A7963" w:rsidR="002A60B3" w:rsidRDefault="002A60B3">
      <w:pPr>
        <w:rPr>
          <w:rFonts w:ascii="Arial" w:hAnsi="Arial" w:cs="Arial"/>
          <w:b/>
          <w:bCs/>
        </w:rPr>
      </w:pPr>
      <w:r>
        <w:rPr>
          <w:rFonts w:ascii="Arial" w:hAnsi="Arial" w:cs="Arial"/>
          <w:b/>
          <w:bCs/>
        </w:rPr>
        <w:br w:type="page"/>
      </w:r>
    </w:p>
    <w:p w14:paraId="58C7AE02" w14:textId="77777777" w:rsidR="00572929" w:rsidRDefault="00572929" w:rsidP="00572929">
      <w:pPr>
        <w:ind w:left="851"/>
      </w:pPr>
      <w:r>
        <w:rPr>
          <w:noProof/>
        </w:rPr>
        <w:lastRenderedPageBreak/>
        <mc:AlternateContent>
          <mc:Choice Requires="wps">
            <w:drawing>
              <wp:anchor distT="0" distB="0" distL="114300" distR="114300" simplePos="0" relativeHeight="251679744" behindDoc="0" locked="0" layoutInCell="1" allowOverlap="1" wp14:anchorId="6F77559B" wp14:editId="501C11B2">
                <wp:simplePos x="0" y="0"/>
                <wp:positionH relativeFrom="column">
                  <wp:posOffset>-86360</wp:posOffset>
                </wp:positionH>
                <wp:positionV relativeFrom="paragraph">
                  <wp:posOffset>87630</wp:posOffset>
                </wp:positionV>
                <wp:extent cx="6724650" cy="0"/>
                <wp:effectExtent l="0" t="12700" r="19050" b="12700"/>
                <wp:wrapNone/>
                <wp:docPr id="849544314"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F1F6C3" id="Connecteur droit 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7F6B73F1" w14:textId="3A4CC8F6" w:rsidR="00572929" w:rsidRPr="007A51DE" w:rsidRDefault="00572929" w:rsidP="007A51DE">
      <w:pPr>
        <w:pStyle w:val="Titre2"/>
        <w:rPr>
          <w:sz w:val="32"/>
          <w:szCs w:val="32"/>
        </w:rPr>
      </w:pPr>
      <w:bookmarkStart w:id="3" w:name="_Toc191998398"/>
      <w:r w:rsidRPr="007A51DE">
        <w:rPr>
          <w:sz w:val="32"/>
          <w:szCs w:val="32"/>
        </w:rPr>
        <w:t>LA MARCHE</w:t>
      </w:r>
      <w:bookmarkEnd w:id="3"/>
    </w:p>
    <w:p w14:paraId="1C72777D" w14:textId="77777777" w:rsidR="0067061C" w:rsidRPr="0067061C" w:rsidRDefault="0067061C" w:rsidP="0067061C"/>
    <w:p w14:paraId="6AB799CD" w14:textId="2ED76093" w:rsidR="00572929" w:rsidRPr="007A51DE" w:rsidRDefault="00876913" w:rsidP="007A51DE">
      <w:pPr>
        <w:pStyle w:val="Titre3"/>
        <w:jc w:val="center"/>
        <w:rPr>
          <w:b/>
          <w:bCs/>
          <w:color w:val="FF7A00" w:themeColor="accent1"/>
          <w:sz w:val="28"/>
          <w:szCs w:val="28"/>
        </w:rPr>
      </w:pPr>
      <w:bookmarkStart w:id="4" w:name="_Toc191998399"/>
      <w:r w:rsidRPr="007A51DE">
        <w:rPr>
          <w:b/>
          <w:bCs/>
          <w:color w:val="FF7A00" w:themeColor="accent1"/>
          <w:sz w:val="28"/>
          <w:szCs w:val="28"/>
        </w:rPr>
        <w:t>Une marche collective</w:t>
      </w:r>
      <w:bookmarkEnd w:id="4"/>
    </w:p>
    <w:p w14:paraId="09875AC0" w14:textId="77777777" w:rsidR="00B719E3" w:rsidRPr="00876913" w:rsidRDefault="00B719E3" w:rsidP="005C72E5">
      <w:pPr>
        <w:spacing w:line="360" w:lineRule="auto"/>
        <w:jc w:val="center"/>
        <w:rPr>
          <w:rFonts w:ascii="Arial" w:hAnsi="Arial" w:cs="Arial"/>
          <w:smallCaps/>
          <w:sz w:val="32"/>
          <w:szCs w:val="32"/>
        </w:rPr>
      </w:pPr>
    </w:p>
    <w:p w14:paraId="721912AD" w14:textId="77777777" w:rsidR="00572929" w:rsidRPr="005B1422" w:rsidRDefault="00572929" w:rsidP="005C72E5">
      <w:pPr>
        <w:spacing w:after="240" w:line="360" w:lineRule="auto"/>
        <w:jc w:val="both"/>
        <w:rPr>
          <w:rFonts w:ascii="Arial" w:hAnsi="Arial" w:cs="Arial"/>
          <w:sz w:val="22"/>
          <w:szCs w:val="22"/>
        </w:rPr>
      </w:pPr>
      <w:r w:rsidRPr="005B1422">
        <w:rPr>
          <w:rFonts w:ascii="Arial" w:hAnsi="Arial" w:cs="Arial"/>
          <w:sz w:val="22"/>
          <w:szCs w:val="22"/>
        </w:rPr>
        <w:t>C’est l’occasion d’une marche en groupes sur des chemins balisés dont certains sont ouverts spécialement pour le Tro-Breiz.</w:t>
      </w:r>
    </w:p>
    <w:p w14:paraId="42BF1D79" w14:textId="77777777" w:rsidR="00572929" w:rsidRPr="005B1422" w:rsidRDefault="00572929" w:rsidP="005C72E5">
      <w:pPr>
        <w:spacing w:after="240" w:line="360" w:lineRule="auto"/>
        <w:jc w:val="both"/>
        <w:rPr>
          <w:rFonts w:ascii="Arial" w:hAnsi="Arial" w:cs="Arial"/>
          <w:sz w:val="22"/>
          <w:szCs w:val="22"/>
        </w:rPr>
      </w:pPr>
      <w:r w:rsidRPr="005B1422">
        <w:rPr>
          <w:rFonts w:ascii="Arial" w:hAnsi="Arial" w:cs="Arial"/>
          <w:sz w:val="22"/>
          <w:szCs w:val="22"/>
        </w:rPr>
        <w:t>S’il fallait plusieurs mois aux « anciens » pour parcourir le périple entier, il faudra sept ans aux pèlerins actuels pour le boucler. Car aujourd’hui, il n’est guère facile pour chacun de se libérer pendant plusieurs mois pour aller faire une marche de 800 kms.</w:t>
      </w:r>
    </w:p>
    <w:p w14:paraId="38DA8852" w14:textId="77777777" w:rsidR="00572929" w:rsidRDefault="00572929" w:rsidP="005C72E5">
      <w:pPr>
        <w:spacing w:after="240" w:line="360" w:lineRule="auto"/>
        <w:jc w:val="both"/>
        <w:rPr>
          <w:rFonts w:ascii="Arial" w:hAnsi="Arial" w:cs="Arial"/>
          <w:sz w:val="22"/>
          <w:szCs w:val="22"/>
        </w:rPr>
      </w:pPr>
      <w:r w:rsidRPr="005B1422">
        <w:rPr>
          <w:rFonts w:ascii="Arial" w:hAnsi="Arial" w:cs="Arial"/>
          <w:sz w:val="22"/>
          <w:szCs w:val="22"/>
        </w:rPr>
        <w:t xml:space="preserve">Le trajet du Tro-Breiz a donc été découpé en plusieurs étapes de cinq </w:t>
      </w:r>
      <w:r>
        <w:rPr>
          <w:rFonts w:ascii="Arial" w:hAnsi="Arial" w:cs="Arial"/>
          <w:sz w:val="22"/>
          <w:szCs w:val="22"/>
        </w:rPr>
        <w:t xml:space="preserve">à six </w:t>
      </w:r>
      <w:r w:rsidRPr="005B1422">
        <w:rPr>
          <w:rFonts w:ascii="Arial" w:hAnsi="Arial" w:cs="Arial"/>
          <w:sz w:val="22"/>
          <w:szCs w:val="22"/>
        </w:rPr>
        <w:t xml:space="preserve">jours (minimum) chacune, à l’exception de l’étape Dol de Bretagne (Ile et Vilaine) – Vannes (Morbihan) qui </w:t>
      </w:r>
      <w:r>
        <w:rPr>
          <w:rFonts w:ascii="Arial" w:hAnsi="Arial" w:cs="Arial"/>
          <w:sz w:val="22"/>
          <w:szCs w:val="22"/>
        </w:rPr>
        <w:t>nécessite</w:t>
      </w:r>
      <w:r w:rsidRPr="005B1422">
        <w:rPr>
          <w:rFonts w:ascii="Arial" w:hAnsi="Arial" w:cs="Arial"/>
          <w:sz w:val="22"/>
          <w:szCs w:val="22"/>
        </w:rPr>
        <w:t xml:space="preserve"> sept jours étant donné la longueur du parcours (</w:t>
      </w:r>
      <w:r>
        <w:rPr>
          <w:rFonts w:ascii="Arial" w:hAnsi="Arial" w:cs="Arial"/>
          <w:sz w:val="22"/>
          <w:szCs w:val="22"/>
        </w:rPr>
        <w:t xml:space="preserve">+ </w:t>
      </w:r>
      <w:r w:rsidRPr="005B1422">
        <w:rPr>
          <w:rFonts w:ascii="Arial" w:hAnsi="Arial" w:cs="Arial"/>
          <w:sz w:val="22"/>
          <w:szCs w:val="22"/>
        </w:rPr>
        <w:t>18</w:t>
      </w:r>
      <w:r>
        <w:rPr>
          <w:rFonts w:ascii="Arial" w:hAnsi="Arial" w:cs="Arial"/>
          <w:sz w:val="22"/>
          <w:szCs w:val="22"/>
        </w:rPr>
        <w:t>0</w:t>
      </w:r>
      <w:r w:rsidRPr="005B1422">
        <w:rPr>
          <w:rFonts w:ascii="Arial" w:hAnsi="Arial" w:cs="Arial"/>
          <w:sz w:val="22"/>
          <w:szCs w:val="22"/>
        </w:rPr>
        <w:t xml:space="preserve"> kms). Sept ans ont été nécessaires pour achever la boucle formée à Quimper en 1994 et sept ans seront nécessaires pour achever en 2009 la boucle débutée à Saint Pol de Léon</w:t>
      </w:r>
      <w:r>
        <w:rPr>
          <w:rFonts w:ascii="Arial" w:hAnsi="Arial" w:cs="Arial"/>
          <w:sz w:val="22"/>
          <w:szCs w:val="22"/>
        </w:rPr>
        <w:t xml:space="preserve"> en 2003</w:t>
      </w:r>
      <w:r w:rsidRPr="005B1422">
        <w:rPr>
          <w:rFonts w:ascii="Arial" w:hAnsi="Arial" w:cs="Arial"/>
          <w:sz w:val="22"/>
          <w:szCs w:val="22"/>
        </w:rPr>
        <w:t>.</w:t>
      </w:r>
    </w:p>
    <w:p w14:paraId="4957ED1D" w14:textId="2651FFAE" w:rsidR="00572929" w:rsidRPr="005B1422" w:rsidRDefault="00572929" w:rsidP="005C72E5">
      <w:pPr>
        <w:spacing w:after="240" w:line="360" w:lineRule="auto"/>
        <w:jc w:val="both"/>
        <w:rPr>
          <w:rFonts w:ascii="Arial" w:hAnsi="Arial" w:cs="Arial"/>
          <w:sz w:val="22"/>
          <w:szCs w:val="22"/>
        </w:rPr>
      </w:pPr>
      <w:r>
        <w:rPr>
          <w:rFonts w:ascii="Arial" w:hAnsi="Arial" w:cs="Arial"/>
          <w:sz w:val="22"/>
          <w:szCs w:val="22"/>
        </w:rPr>
        <w:t>Le Tro-Breiz a été interrompu par le Covid en 2020 et 2021. Il est passé par Rennes et Nantes en 2023 et 2024.</w:t>
      </w:r>
    </w:p>
    <w:p w14:paraId="4B28E22B" w14:textId="77777777" w:rsidR="00FA4F28" w:rsidRPr="007A31A9" w:rsidRDefault="00572929" w:rsidP="005C72E5">
      <w:pPr>
        <w:spacing w:after="240" w:line="360" w:lineRule="auto"/>
        <w:jc w:val="both"/>
        <w:rPr>
          <w:rFonts w:ascii="Arial" w:hAnsi="Arial" w:cs="Arial"/>
          <w:sz w:val="22"/>
          <w:szCs w:val="22"/>
        </w:rPr>
      </w:pPr>
      <w:r w:rsidRPr="005B1422">
        <w:rPr>
          <w:rFonts w:ascii="Arial" w:hAnsi="Arial" w:cs="Arial"/>
          <w:sz w:val="22"/>
          <w:szCs w:val="22"/>
        </w:rPr>
        <w:t>Le Tro-Breiz est la plus grande randonnée organisée en France sur cinq ou sept jours</w:t>
      </w:r>
      <w:r w:rsidR="00FA4F28">
        <w:rPr>
          <w:rFonts w:ascii="Arial" w:hAnsi="Arial" w:cs="Arial"/>
          <w:sz w:val="22"/>
          <w:szCs w:val="22"/>
        </w:rPr>
        <w:t xml:space="preserve">. </w:t>
      </w:r>
      <w:r w:rsidR="00FA4F28" w:rsidRPr="007A31A9">
        <w:rPr>
          <w:rFonts w:ascii="Arial" w:hAnsi="Arial" w:cs="Arial"/>
          <w:sz w:val="22"/>
          <w:szCs w:val="22"/>
        </w:rPr>
        <w:t xml:space="preserve">Une équipe </w:t>
      </w:r>
      <w:r w:rsidR="00FA4F28">
        <w:rPr>
          <w:rFonts w:ascii="Arial" w:hAnsi="Arial" w:cs="Arial"/>
          <w:sz w:val="22"/>
          <w:szCs w:val="22"/>
        </w:rPr>
        <w:t>forte de plusieurs véhicules et de bénévoles assure la sécurité du parcours.</w:t>
      </w:r>
    </w:p>
    <w:p w14:paraId="4CB8C587" w14:textId="5591CC3D" w:rsidR="00572929" w:rsidRPr="005B1422" w:rsidRDefault="00572929" w:rsidP="005C72E5">
      <w:pPr>
        <w:spacing w:after="240" w:line="360" w:lineRule="auto"/>
        <w:jc w:val="both"/>
        <w:rPr>
          <w:rFonts w:ascii="Arial" w:hAnsi="Arial" w:cs="Arial"/>
          <w:sz w:val="22"/>
          <w:szCs w:val="22"/>
        </w:rPr>
      </w:pPr>
      <w:r>
        <w:rPr>
          <w:rFonts w:ascii="Arial" w:hAnsi="Arial" w:cs="Arial"/>
          <w:sz w:val="22"/>
          <w:szCs w:val="22"/>
        </w:rPr>
        <w:t>Les droits d’inscriptions, demandés</w:t>
      </w:r>
      <w:r w:rsidRPr="005B1422">
        <w:rPr>
          <w:rFonts w:ascii="Arial" w:hAnsi="Arial" w:cs="Arial"/>
          <w:sz w:val="22"/>
          <w:szCs w:val="22"/>
        </w:rPr>
        <w:t xml:space="preserve"> à chaque adhérent</w:t>
      </w:r>
      <w:r>
        <w:rPr>
          <w:rFonts w:ascii="Arial" w:hAnsi="Arial" w:cs="Arial"/>
          <w:sz w:val="22"/>
          <w:szCs w:val="22"/>
        </w:rPr>
        <w:t>, permettent à l’association d’organiser la logistique pour « cette petite ville » itinérante !</w:t>
      </w:r>
      <w:r w:rsidRPr="005B1422">
        <w:rPr>
          <w:rFonts w:ascii="Arial" w:hAnsi="Arial" w:cs="Arial"/>
          <w:sz w:val="22"/>
          <w:szCs w:val="22"/>
        </w:rPr>
        <w:t xml:space="preserve"> </w:t>
      </w:r>
      <w:r>
        <w:rPr>
          <w:rFonts w:ascii="Arial" w:hAnsi="Arial" w:cs="Arial"/>
          <w:sz w:val="22"/>
          <w:szCs w:val="22"/>
        </w:rPr>
        <w:t xml:space="preserve">L’hébergement  </w:t>
      </w:r>
      <w:r w:rsidRPr="005B1422">
        <w:rPr>
          <w:rFonts w:ascii="Arial" w:hAnsi="Arial" w:cs="Arial"/>
          <w:sz w:val="22"/>
          <w:szCs w:val="22"/>
        </w:rPr>
        <w:t>est au choix, soit communautaire dans les salles que les municipalités mettent à disposition, soit en camping dans sa prop</w:t>
      </w:r>
      <w:r>
        <w:rPr>
          <w:rFonts w:ascii="Arial" w:hAnsi="Arial" w:cs="Arial"/>
          <w:sz w:val="22"/>
          <w:szCs w:val="22"/>
        </w:rPr>
        <w:t xml:space="preserve">re tente, soit chez l’habitant. </w:t>
      </w:r>
      <w:r w:rsidRPr="005B1422">
        <w:rPr>
          <w:rFonts w:ascii="Arial" w:hAnsi="Arial" w:cs="Arial"/>
          <w:sz w:val="22"/>
          <w:szCs w:val="22"/>
        </w:rPr>
        <w:t>La restauration a lieu soit au restaurant, soit sous forme de plateaux repas ou de pique-nique</w:t>
      </w:r>
      <w:r>
        <w:rPr>
          <w:rFonts w:ascii="Arial" w:hAnsi="Arial" w:cs="Arial"/>
          <w:sz w:val="22"/>
          <w:szCs w:val="22"/>
        </w:rPr>
        <w:t xml:space="preserve"> en « collectif »</w:t>
      </w:r>
      <w:r w:rsidRPr="005B1422">
        <w:rPr>
          <w:rFonts w:ascii="Arial" w:hAnsi="Arial" w:cs="Arial"/>
          <w:sz w:val="22"/>
          <w:szCs w:val="22"/>
        </w:rPr>
        <w:t xml:space="preserve">. Le transport des bagages est assuré chaque jour par des </w:t>
      </w:r>
      <w:r>
        <w:rPr>
          <w:rFonts w:ascii="Arial" w:hAnsi="Arial" w:cs="Arial"/>
          <w:sz w:val="22"/>
          <w:szCs w:val="22"/>
        </w:rPr>
        <w:t>camions et toute une équipe</w:t>
      </w:r>
      <w:r w:rsidRPr="005B1422">
        <w:rPr>
          <w:rFonts w:ascii="Arial" w:hAnsi="Arial" w:cs="Arial"/>
          <w:sz w:val="22"/>
          <w:szCs w:val="22"/>
        </w:rPr>
        <w:t>, gratuitement.</w:t>
      </w:r>
    </w:p>
    <w:p w14:paraId="677E994B" w14:textId="771D4453" w:rsidR="00572929" w:rsidRPr="005B1422" w:rsidRDefault="00572929" w:rsidP="005C72E5">
      <w:pPr>
        <w:spacing w:after="240" w:line="360" w:lineRule="auto"/>
        <w:jc w:val="both"/>
        <w:rPr>
          <w:rFonts w:ascii="Arial" w:hAnsi="Arial" w:cs="Arial"/>
          <w:sz w:val="22"/>
          <w:szCs w:val="22"/>
        </w:rPr>
      </w:pPr>
      <w:r w:rsidRPr="005B1422">
        <w:rPr>
          <w:rFonts w:ascii="Arial" w:hAnsi="Arial" w:cs="Arial"/>
          <w:sz w:val="22"/>
          <w:szCs w:val="22"/>
        </w:rPr>
        <w:t>Au départ, chaque pèlerin se voit remettre un Guide Pratique ainsi qu’un Livret du Pèlerin. Le Guide Pratique contient l’itinéraire détaillé et des informations sur l’accueil de chaque commune, ainsi que des informations touristiques et historiques très détaillées. Le Guide du Pèlerin présente le thème choisi pour l’année ainsi que des textes tirés de l’</w:t>
      </w:r>
      <w:r w:rsidR="002B49CF" w:rsidRPr="005B1422">
        <w:rPr>
          <w:rFonts w:ascii="Arial" w:hAnsi="Arial" w:cs="Arial"/>
          <w:sz w:val="22"/>
          <w:szCs w:val="22"/>
        </w:rPr>
        <w:t>Évangile</w:t>
      </w:r>
      <w:r w:rsidRPr="005B1422">
        <w:rPr>
          <w:rFonts w:ascii="Arial" w:hAnsi="Arial" w:cs="Arial"/>
          <w:sz w:val="22"/>
          <w:szCs w:val="22"/>
        </w:rPr>
        <w:t xml:space="preserve"> et des textes de réflexion.</w:t>
      </w:r>
    </w:p>
    <w:p w14:paraId="172D3416" w14:textId="1CD23383" w:rsidR="005C72E5" w:rsidRDefault="00572929" w:rsidP="005C72E5">
      <w:pPr>
        <w:spacing w:after="240" w:line="360" w:lineRule="auto"/>
        <w:jc w:val="both"/>
        <w:rPr>
          <w:rFonts w:ascii="Arial" w:hAnsi="Arial" w:cs="Arial"/>
          <w:sz w:val="22"/>
          <w:szCs w:val="22"/>
        </w:rPr>
      </w:pPr>
      <w:r w:rsidRPr="007A31A9">
        <w:rPr>
          <w:rFonts w:ascii="Arial" w:hAnsi="Arial" w:cs="Arial"/>
          <w:sz w:val="22"/>
          <w:szCs w:val="22"/>
        </w:rPr>
        <w:t xml:space="preserve">Un « POINT </w:t>
      </w:r>
      <w:r>
        <w:rPr>
          <w:rFonts w:ascii="Arial" w:hAnsi="Arial" w:cs="Arial"/>
          <w:sz w:val="22"/>
          <w:szCs w:val="22"/>
        </w:rPr>
        <w:sym w:font="Webdings" w:char="F069"/>
      </w:r>
      <w:r w:rsidRPr="007A31A9">
        <w:rPr>
          <w:rFonts w:ascii="Arial" w:hAnsi="Arial" w:cs="Arial"/>
          <w:sz w:val="22"/>
          <w:szCs w:val="22"/>
        </w:rPr>
        <w:t> » suit le périple à toutes les étapes (matin</w:t>
      </w:r>
      <w:r>
        <w:rPr>
          <w:rFonts w:ascii="Arial" w:hAnsi="Arial" w:cs="Arial"/>
          <w:sz w:val="22"/>
          <w:szCs w:val="22"/>
        </w:rPr>
        <w:t>-midi-soir). Il</w:t>
      </w:r>
      <w:r w:rsidRPr="007A31A9">
        <w:rPr>
          <w:rFonts w:ascii="Arial" w:hAnsi="Arial" w:cs="Arial"/>
          <w:sz w:val="22"/>
          <w:szCs w:val="22"/>
        </w:rPr>
        <w:t xml:space="preserve"> assure les inscriptions</w:t>
      </w:r>
      <w:r>
        <w:rPr>
          <w:rFonts w:ascii="Arial" w:hAnsi="Arial" w:cs="Arial"/>
          <w:sz w:val="22"/>
          <w:szCs w:val="22"/>
        </w:rPr>
        <w:t xml:space="preserve"> à la journée</w:t>
      </w:r>
      <w:r w:rsidRPr="007A31A9">
        <w:rPr>
          <w:rFonts w:ascii="Arial" w:hAnsi="Arial" w:cs="Arial"/>
          <w:sz w:val="22"/>
          <w:szCs w:val="22"/>
        </w:rPr>
        <w:t xml:space="preserve"> et renseigne toutes les personnes intéressées.</w:t>
      </w:r>
      <w:r w:rsidR="00FA4F28">
        <w:rPr>
          <w:rFonts w:ascii="Arial" w:hAnsi="Arial" w:cs="Arial"/>
          <w:sz w:val="22"/>
          <w:szCs w:val="22"/>
        </w:rPr>
        <w:t xml:space="preserve"> </w:t>
      </w:r>
      <w:r>
        <w:rPr>
          <w:rFonts w:ascii="Arial" w:hAnsi="Arial" w:cs="Arial"/>
          <w:sz w:val="22"/>
          <w:szCs w:val="22"/>
        </w:rPr>
        <w:t>A « La Boutique », on trouve</w:t>
      </w:r>
      <w:r w:rsidRPr="007A31A9">
        <w:rPr>
          <w:rFonts w:ascii="Arial" w:hAnsi="Arial" w:cs="Arial"/>
          <w:sz w:val="22"/>
          <w:szCs w:val="22"/>
        </w:rPr>
        <w:t xml:space="preserve"> des tee-shirts, cartes postales</w:t>
      </w:r>
      <w:r>
        <w:rPr>
          <w:rFonts w:ascii="Arial" w:hAnsi="Arial" w:cs="Arial"/>
          <w:sz w:val="22"/>
          <w:szCs w:val="22"/>
        </w:rPr>
        <w:t>, bâtons de pèlerins, topo-guides…</w:t>
      </w:r>
      <w:r w:rsidRPr="007A31A9">
        <w:rPr>
          <w:rFonts w:ascii="Arial" w:hAnsi="Arial" w:cs="Arial"/>
          <w:sz w:val="22"/>
          <w:szCs w:val="22"/>
        </w:rPr>
        <w:t xml:space="preserve"> et d’autres objets proposés par l’Association « les Chemins du Tro-Breiz ».</w:t>
      </w:r>
      <w:r w:rsidR="00FA4F28">
        <w:rPr>
          <w:rFonts w:ascii="Arial" w:hAnsi="Arial" w:cs="Arial"/>
          <w:sz w:val="22"/>
          <w:szCs w:val="22"/>
        </w:rPr>
        <w:t xml:space="preserve"> </w:t>
      </w:r>
      <w:r w:rsidRPr="007A31A9">
        <w:rPr>
          <w:rFonts w:ascii="Arial" w:hAnsi="Arial" w:cs="Arial"/>
          <w:sz w:val="22"/>
          <w:szCs w:val="22"/>
        </w:rPr>
        <w:t>Le règlement n’autorise aucun signe d’appartenance politique ou autre, quel qu’il soit. Il est également formellement interdit de procéder à des distributions de tracts ou de se livrer à des actes de propagande sous peine d’exclusion immédiate.</w:t>
      </w:r>
    </w:p>
    <w:p w14:paraId="0100C06A" w14:textId="5F747F6C" w:rsidR="002E1450" w:rsidRDefault="00397113" w:rsidP="002E1450">
      <w:pPr>
        <w:ind w:left="851"/>
      </w:pPr>
      <w:r>
        <w:rPr>
          <w:noProof/>
        </w:rPr>
        <w:lastRenderedPageBreak/>
        <mc:AlternateContent>
          <mc:Choice Requires="wps">
            <w:drawing>
              <wp:anchor distT="0" distB="0" distL="114300" distR="114300" simplePos="0" relativeHeight="251681792" behindDoc="0" locked="0" layoutInCell="1" allowOverlap="1" wp14:anchorId="0A952C82" wp14:editId="17D93FFC">
                <wp:simplePos x="0" y="0"/>
                <wp:positionH relativeFrom="column">
                  <wp:posOffset>-86360</wp:posOffset>
                </wp:positionH>
                <wp:positionV relativeFrom="paragraph">
                  <wp:posOffset>87630</wp:posOffset>
                </wp:positionV>
                <wp:extent cx="6724650" cy="0"/>
                <wp:effectExtent l="0" t="12700" r="19050" b="12700"/>
                <wp:wrapNone/>
                <wp:docPr id="1859918921"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18C4DF" id="Connecteur droit 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r w:rsidR="002E1450">
        <w:rPr>
          <w:noProof/>
        </w:rPr>
        <mc:AlternateContent>
          <mc:Choice Requires="wps">
            <w:drawing>
              <wp:anchor distT="0" distB="0" distL="114300" distR="114300" simplePos="0" relativeHeight="251687936" behindDoc="0" locked="0" layoutInCell="1" allowOverlap="1" wp14:anchorId="4B59C717" wp14:editId="4E378C71">
                <wp:simplePos x="0" y="0"/>
                <wp:positionH relativeFrom="column">
                  <wp:posOffset>-86360</wp:posOffset>
                </wp:positionH>
                <wp:positionV relativeFrom="paragraph">
                  <wp:posOffset>87630</wp:posOffset>
                </wp:positionV>
                <wp:extent cx="6724650" cy="0"/>
                <wp:effectExtent l="0" t="12700" r="19050" b="12700"/>
                <wp:wrapNone/>
                <wp:docPr id="1508051776"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476E7D" id="Connecteur droit 1"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69606667" w14:textId="38935168" w:rsidR="00397113" w:rsidRDefault="00397113" w:rsidP="00B35E8F">
      <w:pPr>
        <w:jc w:val="center"/>
        <w:rPr>
          <w:rFonts w:ascii="Arial" w:hAnsi="Arial" w:cs="Arial"/>
          <w:smallCaps/>
          <w:sz w:val="32"/>
          <w:szCs w:val="32"/>
        </w:rPr>
      </w:pPr>
    </w:p>
    <w:p w14:paraId="34D86D0F" w14:textId="27F8381C" w:rsidR="002E1450" w:rsidRDefault="002E1450" w:rsidP="007A51DE">
      <w:pPr>
        <w:pStyle w:val="Titre3"/>
        <w:jc w:val="center"/>
        <w:rPr>
          <w:b/>
          <w:bCs/>
          <w:color w:val="FF7A00" w:themeColor="accent1"/>
          <w:sz w:val="28"/>
          <w:szCs w:val="28"/>
        </w:rPr>
      </w:pPr>
      <w:bookmarkStart w:id="5" w:name="_Toc191998400"/>
      <w:r w:rsidRPr="007A51DE">
        <w:rPr>
          <w:b/>
          <w:bCs/>
          <w:color w:val="FF7A00" w:themeColor="accent1"/>
          <w:sz w:val="28"/>
          <w:szCs w:val="28"/>
        </w:rPr>
        <w:t>L’organisation</w:t>
      </w:r>
      <w:bookmarkEnd w:id="5"/>
    </w:p>
    <w:p w14:paraId="39C55359" w14:textId="77777777" w:rsidR="005C72E5" w:rsidRPr="005C72E5" w:rsidRDefault="005C72E5" w:rsidP="005C72E5">
      <w:pPr>
        <w:rPr>
          <w:sz w:val="32"/>
          <w:szCs w:val="32"/>
        </w:rPr>
      </w:pPr>
    </w:p>
    <w:p w14:paraId="53DBE33B" w14:textId="77777777" w:rsidR="00572929" w:rsidRPr="000F2A28" w:rsidRDefault="00572929" w:rsidP="00FA4F28">
      <w:pPr>
        <w:jc w:val="both"/>
        <w:rPr>
          <w:rFonts w:ascii="Arial" w:hAnsi="Arial" w:cs="Arial"/>
        </w:rPr>
      </w:pPr>
    </w:p>
    <w:p w14:paraId="35A93C6E" w14:textId="77777777" w:rsidR="00572929" w:rsidRPr="007A31A9" w:rsidRDefault="00572929" w:rsidP="005C72E5">
      <w:pPr>
        <w:spacing w:line="360" w:lineRule="auto"/>
        <w:jc w:val="both"/>
        <w:rPr>
          <w:rFonts w:ascii="Arial" w:hAnsi="Arial" w:cs="Arial"/>
          <w:sz w:val="22"/>
          <w:szCs w:val="22"/>
        </w:rPr>
      </w:pPr>
      <w:r w:rsidRPr="007A31A9">
        <w:rPr>
          <w:rFonts w:ascii="Arial" w:hAnsi="Arial" w:cs="Arial"/>
          <w:sz w:val="22"/>
          <w:szCs w:val="22"/>
        </w:rPr>
        <w:t xml:space="preserve">Le bouche à oreille, les amis d’amis et la diaspora bretonne apportent chaque année de nouveaux participants. Le Tro-Breiz qui réunit chaque année </w:t>
      </w:r>
      <w:r>
        <w:rPr>
          <w:rFonts w:ascii="Arial" w:hAnsi="Arial" w:cs="Arial"/>
          <w:sz w:val="22"/>
          <w:szCs w:val="22"/>
        </w:rPr>
        <w:t>entre mille et</w:t>
      </w:r>
      <w:r w:rsidRPr="007A31A9">
        <w:rPr>
          <w:rFonts w:ascii="Arial" w:hAnsi="Arial" w:cs="Arial"/>
          <w:sz w:val="22"/>
          <w:szCs w:val="22"/>
        </w:rPr>
        <w:t xml:space="preserve"> mille cinq cents marcheurs demande une organisation rigoureuse. Pour gérer tous les risques d’accidents, étudier le parcours, prévoir l’hébergement et la restauration, c’est un formidable réseau qui se met en place. </w:t>
      </w:r>
      <w:r w:rsidRPr="006623AD">
        <w:rPr>
          <w:rFonts w:ascii="Arial" w:hAnsi="Arial" w:cs="Arial"/>
          <w:sz w:val="22"/>
          <w:szCs w:val="22"/>
          <w:u w:val="single"/>
        </w:rPr>
        <w:t>Le Tro-Breiz mobilise une foule de bénévoles </w:t>
      </w:r>
      <w:r w:rsidRPr="007A31A9">
        <w:rPr>
          <w:rFonts w:ascii="Arial" w:hAnsi="Arial" w:cs="Arial"/>
          <w:sz w:val="22"/>
          <w:szCs w:val="22"/>
        </w:rPr>
        <w:t xml:space="preserve">: </w:t>
      </w:r>
    </w:p>
    <w:p w14:paraId="38801450" w14:textId="77777777" w:rsidR="00572929" w:rsidRPr="007A31A9" w:rsidRDefault="00572929" w:rsidP="005C72E5">
      <w:pPr>
        <w:spacing w:line="360" w:lineRule="auto"/>
        <w:jc w:val="both"/>
        <w:rPr>
          <w:rFonts w:ascii="Arial" w:hAnsi="Arial" w:cs="Arial"/>
          <w:sz w:val="22"/>
          <w:szCs w:val="22"/>
        </w:rPr>
      </w:pPr>
      <w:r w:rsidRPr="007A31A9">
        <w:rPr>
          <w:rFonts w:ascii="Arial" w:hAnsi="Arial" w:cs="Arial"/>
          <w:sz w:val="22"/>
          <w:szCs w:val="22"/>
        </w:rPr>
        <w:t>- l’Association « les Chemins du Tro-Breiz »</w:t>
      </w:r>
    </w:p>
    <w:p w14:paraId="24981E6D" w14:textId="77777777" w:rsidR="00572929" w:rsidRPr="007A31A9" w:rsidRDefault="00572929" w:rsidP="005C72E5">
      <w:pPr>
        <w:spacing w:line="360" w:lineRule="auto"/>
        <w:jc w:val="both"/>
        <w:rPr>
          <w:rFonts w:ascii="Arial" w:hAnsi="Arial" w:cs="Arial"/>
          <w:sz w:val="22"/>
          <w:szCs w:val="22"/>
        </w:rPr>
      </w:pPr>
      <w:r w:rsidRPr="007A31A9">
        <w:rPr>
          <w:rFonts w:ascii="Arial" w:hAnsi="Arial" w:cs="Arial"/>
          <w:sz w:val="22"/>
          <w:szCs w:val="22"/>
        </w:rPr>
        <w:t>- de nombreuses personnes sur le parcours ainsi que dans les villes-étapes qui constituent des « équipes d’accueil</w:t>
      </w:r>
      <w:proofErr w:type="gramStart"/>
      <w:r w:rsidRPr="007A31A9">
        <w:rPr>
          <w:rFonts w:ascii="Arial" w:hAnsi="Arial" w:cs="Arial"/>
          <w:sz w:val="22"/>
          <w:szCs w:val="22"/>
        </w:rPr>
        <w:t> »</w:t>
      </w:r>
      <w:r>
        <w:rPr>
          <w:rFonts w:ascii="Arial" w:hAnsi="Arial" w:cs="Arial"/>
          <w:sz w:val="22"/>
          <w:szCs w:val="22"/>
        </w:rPr>
        <w:t>…</w:t>
      </w:r>
      <w:proofErr w:type="gramEnd"/>
    </w:p>
    <w:p w14:paraId="3164A81B" w14:textId="5A1E03C2" w:rsidR="00572929" w:rsidRPr="007A31A9" w:rsidRDefault="00572929" w:rsidP="005C72E5">
      <w:pPr>
        <w:spacing w:line="360" w:lineRule="auto"/>
        <w:jc w:val="both"/>
        <w:rPr>
          <w:rFonts w:ascii="Arial" w:hAnsi="Arial" w:cs="Arial"/>
          <w:sz w:val="22"/>
          <w:szCs w:val="22"/>
        </w:rPr>
      </w:pPr>
      <w:r w:rsidRPr="007A31A9">
        <w:rPr>
          <w:rFonts w:ascii="Arial" w:hAnsi="Arial" w:cs="Arial"/>
          <w:sz w:val="22"/>
          <w:szCs w:val="22"/>
        </w:rPr>
        <w:t>Elle compte ess</w:t>
      </w:r>
      <w:r>
        <w:rPr>
          <w:rFonts w:ascii="Arial" w:hAnsi="Arial" w:cs="Arial"/>
          <w:sz w:val="22"/>
          <w:szCs w:val="22"/>
        </w:rPr>
        <w:t>entiellement sur des bénévoles, entre autre</w:t>
      </w:r>
      <w:r w:rsidR="00B35E8F">
        <w:rPr>
          <w:rFonts w:ascii="Arial" w:hAnsi="Arial" w:cs="Arial"/>
          <w:sz w:val="22"/>
          <w:szCs w:val="22"/>
        </w:rPr>
        <w:t>s</w:t>
      </w:r>
      <w:r>
        <w:rPr>
          <w:rFonts w:ascii="Arial" w:hAnsi="Arial" w:cs="Arial"/>
          <w:sz w:val="22"/>
          <w:szCs w:val="22"/>
        </w:rPr>
        <w:t xml:space="preserve"> pour r</w:t>
      </w:r>
      <w:r w:rsidRPr="007A31A9">
        <w:rPr>
          <w:rFonts w:ascii="Arial" w:hAnsi="Arial" w:cs="Arial"/>
          <w:sz w:val="22"/>
          <w:szCs w:val="22"/>
        </w:rPr>
        <w:t>echerche</w:t>
      </w:r>
      <w:r>
        <w:rPr>
          <w:rFonts w:ascii="Arial" w:hAnsi="Arial" w:cs="Arial"/>
          <w:sz w:val="22"/>
          <w:szCs w:val="22"/>
        </w:rPr>
        <w:t>r</w:t>
      </w:r>
      <w:r w:rsidRPr="007A31A9">
        <w:rPr>
          <w:rFonts w:ascii="Arial" w:hAnsi="Arial" w:cs="Arial"/>
          <w:sz w:val="22"/>
          <w:szCs w:val="22"/>
        </w:rPr>
        <w:t xml:space="preserve"> </w:t>
      </w:r>
      <w:r>
        <w:rPr>
          <w:rFonts w:ascii="Arial" w:hAnsi="Arial" w:cs="Arial"/>
          <w:sz w:val="22"/>
          <w:szCs w:val="22"/>
        </w:rPr>
        <w:t>l</w:t>
      </w:r>
      <w:r w:rsidRPr="007A31A9">
        <w:rPr>
          <w:rFonts w:ascii="Arial" w:hAnsi="Arial" w:cs="Arial"/>
          <w:sz w:val="22"/>
          <w:szCs w:val="22"/>
        </w:rPr>
        <w:t>es villes étapes</w:t>
      </w:r>
      <w:r>
        <w:rPr>
          <w:rFonts w:ascii="Arial" w:hAnsi="Arial" w:cs="Arial"/>
          <w:sz w:val="22"/>
          <w:szCs w:val="22"/>
        </w:rPr>
        <w:t>,</w:t>
      </w:r>
      <w:r w:rsidRPr="007A31A9">
        <w:rPr>
          <w:rFonts w:ascii="Arial" w:hAnsi="Arial" w:cs="Arial"/>
          <w:sz w:val="22"/>
          <w:szCs w:val="22"/>
        </w:rPr>
        <w:t xml:space="preserve"> </w:t>
      </w:r>
      <w:r>
        <w:rPr>
          <w:rFonts w:ascii="Arial" w:hAnsi="Arial" w:cs="Arial"/>
          <w:sz w:val="22"/>
          <w:szCs w:val="22"/>
        </w:rPr>
        <w:t xml:space="preserve">constituer </w:t>
      </w:r>
      <w:r w:rsidRPr="007A31A9">
        <w:rPr>
          <w:rFonts w:ascii="Arial" w:hAnsi="Arial" w:cs="Arial"/>
          <w:sz w:val="22"/>
          <w:szCs w:val="22"/>
        </w:rPr>
        <w:t>l’itinéraire détaillé</w:t>
      </w:r>
      <w:r>
        <w:rPr>
          <w:rFonts w:ascii="Arial" w:hAnsi="Arial" w:cs="Arial"/>
          <w:sz w:val="22"/>
          <w:szCs w:val="22"/>
        </w:rPr>
        <w:t>, baliser les chemins…</w:t>
      </w:r>
    </w:p>
    <w:p w14:paraId="7D91F3A3" w14:textId="53ED7506" w:rsidR="00572929" w:rsidRDefault="00572929" w:rsidP="005C72E5">
      <w:pPr>
        <w:spacing w:line="360" w:lineRule="auto"/>
        <w:jc w:val="both"/>
        <w:rPr>
          <w:rFonts w:ascii="Arial" w:hAnsi="Arial" w:cs="Arial"/>
          <w:sz w:val="22"/>
          <w:szCs w:val="22"/>
        </w:rPr>
      </w:pPr>
      <w:r w:rsidRPr="007A31A9">
        <w:rPr>
          <w:rFonts w:ascii="Arial" w:hAnsi="Arial" w:cs="Arial"/>
          <w:sz w:val="22"/>
          <w:szCs w:val="22"/>
        </w:rPr>
        <w:t>Tout au long de l’année, les responsables de chaque fonction (itinéraire, spiritualité, sécurité</w:t>
      </w:r>
      <w:r>
        <w:rPr>
          <w:rFonts w:ascii="Arial" w:hAnsi="Arial" w:cs="Arial"/>
          <w:sz w:val="22"/>
          <w:szCs w:val="22"/>
        </w:rPr>
        <w:t>…</w:t>
      </w:r>
      <w:r w:rsidRPr="007A31A9">
        <w:rPr>
          <w:rFonts w:ascii="Arial" w:hAnsi="Arial" w:cs="Arial"/>
          <w:sz w:val="22"/>
          <w:szCs w:val="22"/>
        </w:rPr>
        <w:t>) se réunissent plusieurs fois.</w:t>
      </w:r>
    </w:p>
    <w:p w14:paraId="79EC68AA" w14:textId="7AFE8649" w:rsidR="00427C91" w:rsidRDefault="00427C91" w:rsidP="005C72E5">
      <w:pPr>
        <w:spacing w:line="360" w:lineRule="auto"/>
        <w:jc w:val="both"/>
        <w:rPr>
          <w:rFonts w:ascii="Arial" w:hAnsi="Arial" w:cs="Arial"/>
          <w:sz w:val="22"/>
          <w:szCs w:val="22"/>
        </w:rPr>
      </w:pPr>
      <w:r w:rsidRPr="007A31A9">
        <w:rPr>
          <w:rFonts w:ascii="Arial" w:hAnsi="Arial" w:cs="Arial"/>
          <w:sz w:val="22"/>
          <w:szCs w:val="22"/>
        </w:rPr>
        <w:t>Depuis 1996, l’association emploi</w:t>
      </w:r>
      <w:r>
        <w:rPr>
          <w:rFonts w:ascii="Arial" w:hAnsi="Arial" w:cs="Arial"/>
          <w:sz w:val="22"/>
          <w:szCs w:val="22"/>
        </w:rPr>
        <w:t xml:space="preserve">e </w:t>
      </w:r>
      <w:r w:rsidRPr="007A31A9">
        <w:rPr>
          <w:rFonts w:ascii="Arial" w:hAnsi="Arial" w:cs="Arial"/>
          <w:sz w:val="22"/>
          <w:szCs w:val="22"/>
        </w:rPr>
        <w:t xml:space="preserve">des salariés. </w:t>
      </w:r>
      <w:r>
        <w:rPr>
          <w:rFonts w:ascii="Arial" w:hAnsi="Arial" w:cs="Arial"/>
          <w:sz w:val="22"/>
          <w:szCs w:val="22"/>
        </w:rPr>
        <w:t>Son siège se situe dans la Maison du Tro-Breiz à Guimiliau, Finistère.</w:t>
      </w:r>
    </w:p>
    <w:p w14:paraId="4A48C722" w14:textId="47DC2D70" w:rsidR="00B35E8F" w:rsidRDefault="00B35E8F" w:rsidP="005C72E5">
      <w:pPr>
        <w:spacing w:line="360" w:lineRule="auto"/>
        <w:jc w:val="both"/>
        <w:rPr>
          <w:rFonts w:ascii="Arial" w:hAnsi="Arial" w:cs="Arial"/>
          <w:sz w:val="22"/>
          <w:szCs w:val="22"/>
        </w:rPr>
      </w:pPr>
    </w:p>
    <w:p w14:paraId="09214EA3" w14:textId="6AEC1AB5" w:rsidR="00B35E8F" w:rsidRPr="007A31A9" w:rsidRDefault="00B35E8F" w:rsidP="005C72E5">
      <w:pPr>
        <w:spacing w:line="360" w:lineRule="auto"/>
        <w:jc w:val="both"/>
        <w:rPr>
          <w:rFonts w:ascii="Arial" w:hAnsi="Arial" w:cs="Arial"/>
          <w:sz w:val="22"/>
          <w:szCs w:val="22"/>
        </w:rPr>
      </w:pPr>
      <w:r w:rsidRPr="007A31A9">
        <w:rPr>
          <w:rFonts w:ascii="Arial" w:hAnsi="Arial" w:cs="Arial"/>
          <w:sz w:val="22"/>
          <w:szCs w:val="22"/>
        </w:rPr>
        <w:t>Pour la préparation, le rôle du secrétariat de l’Association « les Chemins du Tro-Breiz » consiste notamment</w:t>
      </w:r>
      <w:r>
        <w:rPr>
          <w:rFonts w:ascii="Arial" w:hAnsi="Arial" w:cs="Arial"/>
          <w:sz w:val="22"/>
          <w:szCs w:val="22"/>
        </w:rPr>
        <w:t xml:space="preserve">, en collaboration avec les organisateurs, </w:t>
      </w:r>
      <w:r w:rsidRPr="007A31A9">
        <w:rPr>
          <w:rFonts w:ascii="Arial" w:hAnsi="Arial" w:cs="Arial"/>
          <w:sz w:val="22"/>
          <w:szCs w:val="22"/>
        </w:rPr>
        <w:t xml:space="preserve">à gérer : </w:t>
      </w:r>
    </w:p>
    <w:p w14:paraId="6C236CDC" w14:textId="5D72DA6F" w:rsidR="00B35E8F" w:rsidRDefault="00B35E8F" w:rsidP="005C72E5">
      <w:pPr>
        <w:spacing w:after="120" w:line="360" w:lineRule="auto"/>
        <w:jc w:val="both"/>
        <w:rPr>
          <w:rFonts w:ascii="Arial" w:hAnsi="Arial" w:cs="Arial"/>
          <w:sz w:val="22"/>
          <w:szCs w:val="22"/>
        </w:rPr>
      </w:pPr>
      <w:r w:rsidRPr="007A31A9">
        <w:rPr>
          <w:rFonts w:ascii="Arial" w:hAnsi="Arial" w:cs="Arial"/>
          <w:sz w:val="22"/>
          <w:szCs w:val="22"/>
        </w:rPr>
        <w:sym w:font="Wingdings" w:char="F0C4"/>
      </w:r>
      <w:r w:rsidRPr="007A31A9">
        <w:rPr>
          <w:rFonts w:ascii="Arial" w:hAnsi="Arial" w:cs="Arial"/>
          <w:sz w:val="22"/>
          <w:szCs w:val="22"/>
        </w:rPr>
        <w:t xml:space="preserve"> les relations avec les pèlerins</w:t>
      </w:r>
      <w:r>
        <w:rPr>
          <w:rFonts w:ascii="Arial" w:hAnsi="Arial" w:cs="Arial"/>
          <w:sz w:val="22"/>
          <w:szCs w:val="22"/>
        </w:rPr>
        <w:t xml:space="preserve"> (</w:t>
      </w:r>
      <w:r w:rsidRPr="007A31A9">
        <w:rPr>
          <w:rFonts w:ascii="Arial" w:hAnsi="Arial" w:cs="Arial"/>
          <w:sz w:val="22"/>
          <w:szCs w:val="22"/>
        </w:rPr>
        <w:t>Inscriptions, renseignements divers</w:t>
      </w:r>
      <w:r>
        <w:rPr>
          <w:rFonts w:ascii="Arial" w:hAnsi="Arial" w:cs="Arial"/>
          <w:sz w:val="22"/>
          <w:szCs w:val="22"/>
        </w:rPr>
        <w:t>),</w:t>
      </w:r>
    </w:p>
    <w:p w14:paraId="7350EFCF" w14:textId="2D94F0C5" w:rsidR="00B35E8F" w:rsidRDefault="00B35E8F" w:rsidP="005C72E5">
      <w:pPr>
        <w:spacing w:after="120" w:line="360" w:lineRule="auto"/>
        <w:jc w:val="both"/>
        <w:rPr>
          <w:rFonts w:ascii="Arial" w:hAnsi="Arial" w:cs="Arial"/>
          <w:sz w:val="22"/>
          <w:szCs w:val="22"/>
        </w:rPr>
      </w:pPr>
      <w:r w:rsidRPr="007A31A9">
        <w:rPr>
          <w:rFonts w:ascii="Arial" w:hAnsi="Arial" w:cs="Arial"/>
          <w:sz w:val="22"/>
          <w:szCs w:val="22"/>
        </w:rPr>
        <w:sym w:font="Wingdings" w:char="F0C4"/>
      </w:r>
      <w:r w:rsidRPr="007A31A9">
        <w:rPr>
          <w:rFonts w:ascii="Arial" w:hAnsi="Arial" w:cs="Arial"/>
          <w:sz w:val="22"/>
          <w:szCs w:val="22"/>
        </w:rPr>
        <w:t xml:space="preserve"> les relations avec les </w:t>
      </w:r>
      <w:r>
        <w:rPr>
          <w:rFonts w:ascii="Arial" w:hAnsi="Arial" w:cs="Arial"/>
          <w:sz w:val="22"/>
          <w:szCs w:val="22"/>
        </w:rPr>
        <w:t>mairies des communes étapes et des communes traversées, (conventions d’occupation des salles d’hébergement et de restauration, terrains et espaces d’accueil, services techniques…),</w:t>
      </w:r>
    </w:p>
    <w:p w14:paraId="129538CA" w14:textId="45E58178" w:rsidR="00B35E8F" w:rsidRDefault="00B35E8F" w:rsidP="005C72E5">
      <w:pPr>
        <w:spacing w:after="120" w:line="360" w:lineRule="auto"/>
        <w:jc w:val="both"/>
        <w:rPr>
          <w:rFonts w:ascii="Arial" w:hAnsi="Arial" w:cs="Arial"/>
          <w:sz w:val="22"/>
          <w:szCs w:val="22"/>
        </w:rPr>
      </w:pPr>
      <w:r w:rsidRPr="007A31A9">
        <w:rPr>
          <w:rFonts w:ascii="Arial" w:hAnsi="Arial" w:cs="Arial"/>
          <w:sz w:val="22"/>
          <w:szCs w:val="22"/>
        </w:rPr>
        <w:sym w:font="Wingdings" w:char="F0C4"/>
      </w:r>
      <w:r w:rsidRPr="007A31A9">
        <w:rPr>
          <w:rFonts w:ascii="Arial" w:hAnsi="Arial" w:cs="Arial"/>
          <w:sz w:val="22"/>
          <w:szCs w:val="22"/>
        </w:rPr>
        <w:t xml:space="preserve"> les relations avec les </w:t>
      </w:r>
      <w:r>
        <w:rPr>
          <w:rFonts w:ascii="Arial" w:hAnsi="Arial" w:cs="Arial"/>
          <w:sz w:val="22"/>
          <w:szCs w:val="22"/>
        </w:rPr>
        <w:t>partenaires (animation, offices du tourisme),</w:t>
      </w:r>
    </w:p>
    <w:p w14:paraId="2A63C6C2" w14:textId="38F802EB" w:rsidR="00B35E8F" w:rsidRDefault="00B35E8F" w:rsidP="005C72E5">
      <w:pPr>
        <w:spacing w:after="120" w:line="360" w:lineRule="auto"/>
        <w:jc w:val="both"/>
        <w:rPr>
          <w:rFonts w:ascii="Arial" w:hAnsi="Arial" w:cs="Arial"/>
          <w:sz w:val="22"/>
          <w:szCs w:val="22"/>
        </w:rPr>
      </w:pPr>
      <w:r w:rsidRPr="007A31A9">
        <w:rPr>
          <w:rFonts w:ascii="Arial" w:hAnsi="Arial" w:cs="Arial"/>
          <w:sz w:val="22"/>
          <w:szCs w:val="22"/>
        </w:rPr>
        <w:sym w:font="Wingdings" w:char="F0C4"/>
      </w:r>
      <w:r w:rsidRPr="007A31A9">
        <w:rPr>
          <w:rFonts w:ascii="Arial" w:hAnsi="Arial" w:cs="Arial"/>
          <w:sz w:val="22"/>
          <w:szCs w:val="22"/>
        </w:rPr>
        <w:t xml:space="preserve"> </w:t>
      </w:r>
      <w:r>
        <w:rPr>
          <w:rFonts w:ascii="Arial" w:hAnsi="Arial" w:cs="Arial"/>
          <w:sz w:val="22"/>
          <w:szCs w:val="22"/>
        </w:rPr>
        <w:t xml:space="preserve">la conformité du dossier sécurité (documents et autorisations préfecture, police, commande de matériel de </w:t>
      </w:r>
      <w:proofErr w:type="spellStart"/>
      <w:r>
        <w:rPr>
          <w:rFonts w:ascii="Arial" w:hAnsi="Arial" w:cs="Arial"/>
          <w:sz w:val="22"/>
          <w:szCs w:val="22"/>
        </w:rPr>
        <w:t>sécurit</w:t>
      </w:r>
      <w:proofErr w:type="spellEnd"/>
      <w:r>
        <w:rPr>
          <w:rFonts w:ascii="Arial" w:hAnsi="Arial" w:cs="Arial"/>
          <w:sz w:val="22"/>
          <w:szCs w:val="22"/>
        </w:rPr>
        <w:t>),</w:t>
      </w:r>
    </w:p>
    <w:p w14:paraId="14F16198" w14:textId="5385D335" w:rsidR="00B35E8F" w:rsidRDefault="00B35E8F" w:rsidP="005C72E5">
      <w:pPr>
        <w:spacing w:line="360" w:lineRule="auto"/>
        <w:jc w:val="both"/>
        <w:rPr>
          <w:rFonts w:ascii="Arial" w:hAnsi="Arial" w:cs="Arial"/>
          <w:sz w:val="22"/>
          <w:szCs w:val="22"/>
        </w:rPr>
      </w:pPr>
      <w:r w:rsidRPr="007A31A9">
        <w:rPr>
          <w:rFonts w:ascii="Arial" w:hAnsi="Arial" w:cs="Arial"/>
          <w:sz w:val="22"/>
          <w:szCs w:val="22"/>
        </w:rPr>
        <w:sym w:font="Wingdings" w:char="F0C4"/>
      </w:r>
      <w:r w:rsidRPr="007A31A9">
        <w:rPr>
          <w:rFonts w:ascii="Arial" w:hAnsi="Arial" w:cs="Arial"/>
          <w:sz w:val="22"/>
          <w:szCs w:val="22"/>
        </w:rPr>
        <w:t xml:space="preserve"> </w:t>
      </w:r>
      <w:r>
        <w:rPr>
          <w:rFonts w:ascii="Arial" w:hAnsi="Arial" w:cs="Arial"/>
          <w:sz w:val="22"/>
          <w:szCs w:val="22"/>
        </w:rPr>
        <w:t>la création des enveloppes d’inscriptions (documents d’inscriptions, livret de route et livret spirituel du pèlerin, bracelets et rubans bagages)</w:t>
      </w:r>
    </w:p>
    <w:p w14:paraId="05871447" w14:textId="4FA960ED" w:rsidR="0050120A" w:rsidRDefault="0050120A">
      <w:pPr>
        <w:rPr>
          <w:rFonts w:ascii="Arial" w:hAnsi="Arial" w:cs="Arial"/>
        </w:rPr>
      </w:pPr>
      <w:r>
        <w:rPr>
          <w:rFonts w:ascii="Arial" w:hAnsi="Arial" w:cs="Arial"/>
        </w:rPr>
        <w:br w:type="page"/>
      </w:r>
    </w:p>
    <w:p w14:paraId="57B67170" w14:textId="77777777" w:rsidR="0050120A" w:rsidRDefault="0050120A" w:rsidP="0050120A">
      <w:pPr>
        <w:ind w:left="851"/>
      </w:pPr>
      <w:r>
        <w:rPr>
          <w:noProof/>
        </w:rPr>
        <w:lastRenderedPageBreak/>
        <mc:AlternateContent>
          <mc:Choice Requires="wps">
            <w:drawing>
              <wp:anchor distT="0" distB="0" distL="114300" distR="114300" simplePos="0" relativeHeight="251691008" behindDoc="0" locked="0" layoutInCell="1" allowOverlap="1" wp14:anchorId="67F015A3" wp14:editId="007B09C7">
                <wp:simplePos x="0" y="0"/>
                <wp:positionH relativeFrom="column">
                  <wp:posOffset>-86360</wp:posOffset>
                </wp:positionH>
                <wp:positionV relativeFrom="paragraph">
                  <wp:posOffset>87630</wp:posOffset>
                </wp:positionV>
                <wp:extent cx="6724650" cy="0"/>
                <wp:effectExtent l="0" t="12700" r="19050" b="12700"/>
                <wp:wrapNone/>
                <wp:docPr id="293300219"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FB014" id="Connecteur droit 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0B32B891" wp14:editId="33DF38AB">
                <wp:simplePos x="0" y="0"/>
                <wp:positionH relativeFrom="column">
                  <wp:posOffset>-86360</wp:posOffset>
                </wp:positionH>
                <wp:positionV relativeFrom="paragraph">
                  <wp:posOffset>87630</wp:posOffset>
                </wp:positionV>
                <wp:extent cx="6724650" cy="0"/>
                <wp:effectExtent l="0" t="12700" r="19050" b="12700"/>
                <wp:wrapNone/>
                <wp:docPr id="643412764"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232F48" id="Connecteur droit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0D2AB899" w14:textId="77777777" w:rsidR="0050120A" w:rsidRDefault="0050120A" w:rsidP="0050120A">
      <w:pPr>
        <w:jc w:val="center"/>
        <w:rPr>
          <w:rFonts w:ascii="Arial" w:hAnsi="Arial" w:cs="Arial"/>
          <w:smallCaps/>
          <w:sz w:val="32"/>
          <w:szCs w:val="32"/>
        </w:rPr>
      </w:pPr>
    </w:p>
    <w:p w14:paraId="3AF87011" w14:textId="1016E801" w:rsidR="0050120A" w:rsidRPr="007A51DE" w:rsidRDefault="0050120A" w:rsidP="007A51DE">
      <w:pPr>
        <w:pStyle w:val="Titre3"/>
        <w:jc w:val="center"/>
        <w:rPr>
          <w:b/>
          <w:bCs/>
          <w:color w:val="FF7A00" w:themeColor="accent1"/>
          <w:sz w:val="28"/>
          <w:szCs w:val="28"/>
        </w:rPr>
      </w:pPr>
      <w:bookmarkStart w:id="6" w:name="_Toc191998401"/>
      <w:r w:rsidRPr="007A51DE">
        <w:rPr>
          <w:b/>
          <w:bCs/>
          <w:color w:val="FF7A00" w:themeColor="accent1"/>
          <w:sz w:val="28"/>
          <w:szCs w:val="28"/>
        </w:rPr>
        <w:t>L’itinéraire</w:t>
      </w:r>
      <w:bookmarkEnd w:id="6"/>
    </w:p>
    <w:p w14:paraId="154E8898" w14:textId="77777777" w:rsidR="00772CDD" w:rsidRPr="00876913" w:rsidRDefault="00772CDD" w:rsidP="005C72E5">
      <w:pPr>
        <w:spacing w:line="360" w:lineRule="auto"/>
        <w:jc w:val="center"/>
        <w:rPr>
          <w:rFonts w:ascii="Arial" w:hAnsi="Arial" w:cs="Arial"/>
          <w:smallCaps/>
          <w:sz w:val="32"/>
          <w:szCs w:val="32"/>
        </w:rPr>
      </w:pPr>
    </w:p>
    <w:p w14:paraId="65CD1D8E" w14:textId="77777777" w:rsidR="00B35E8F" w:rsidRPr="007A31A9" w:rsidRDefault="00B35E8F" w:rsidP="005C72E5">
      <w:pPr>
        <w:spacing w:line="360" w:lineRule="auto"/>
        <w:jc w:val="both"/>
        <w:rPr>
          <w:rFonts w:ascii="Arial" w:hAnsi="Arial" w:cs="Arial"/>
          <w:sz w:val="22"/>
          <w:szCs w:val="22"/>
        </w:rPr>
      </w:pPr>
      <w:r w:rsidRPr="007A31A9">
        <w:rPr>
          <w:rFonts w:ascii="Arial" w:hAnsi="Arial" w:cs="Arial"/>
          <w:sz w:val="22"/>
          <w:szCs w:val="22"/>
        </w:rPr>
        <w:t>L’aide des associations locales de randonnée permet de constituer un itinéraire minutieusement balisé, invitant à découvrir les chapelles, les enclos, les calvaires, les châteaux, les manoirs et les abbayes, sans oublier les paysages.</w:t>
      </w:r>
    </w:p>
    <w:p w14:paraId="22AE05CD" w14:textId="77777777" w:rsidR="00B35E8F" w:rsidRDefault="00B35E8F" w:rsidP="00572929">
      <w:pPr>
        <w:jc w:val="both"/>
        <w:rPr>
          <w:rFonts w:ascii="Arial" w:hAnsi="Arial" w:cs="Arial"/>
          <w:sz w:val="22"/>
          <w:szCs w:val="22"/>
        </w:rPr>
      </w:pPr>
    </w:p>
    <w:p w14:paraId="7C7DC991" w14:textId="77777777" w:rsidR="0050120A" w:rsidRDefault="0050120A" w:rsidP="00572929">
      <w:pPr>
        <w:jc w:val="both"/>
        <w:rPr>
          <w:rFonts w:ascii="Arial" w:hAnsi="Arial" w:cs="Arial"/>
          <w:sz w:val="22"/>
          <w:szCs w:val="22"/>
        </w:rPr>
      </w:pPr>
    </w:p>
    <w:p w14:paraId="30625674" w14:textId="77777777" w:rsidR="005C72E5" w:rsidRDefault="005C72E5" w:rsidP="00572929">
      <w:pPr>
        <w:jc w:val="both"/>
        <w:rPr>
          <w:rFonts w:ascii="Arial" w:hAnsi="Arial" w:cs="Arial"/>
          <w:sz w:val="22"/>
          <w:szCs w:val="22"/>
        </w:rPr>
      </w:pPr>
    </w:p>
    <w:p w14:paraId="30E01829" w14:textId="77777777" w:rsidR="005C72E5" w:rsidRDefault="005C72E5" w:rsidP="00572929">
      <w:pPr>
        <w:jc w:val="both"/>
        <w:rPr>
          <w:rFonts w:ascii="Arial" w:hAnsi="Arial" w:cs="Arial"/>
          <w:sz w:val="22"/>
          <w:szCs w:val="22"/>
        </w:rPr>
      </w:pPr>
    </w:p>
    <w:p w14:paraId="7B9685AA" w14:textId="77777777" w:rsidR="005C72E5" w:rsidRDefault="005C72E5" w:rsidP="00572929">
      <w:pPr>
        <w:jc w:val="both"/>
        <w:rPr>
          <w:rFonts w:ascii="Arial" w:hAnsi="Arial" w:cs="Arial"/>
          <w:sz w:val="22"/>
          <w:szCs w:val="22"/>
        </w:rPr>
      </w:pPr>
    </w:p>
    <w:p w14:paraId="12C32E11" w14:textId="77777777" w:rsidR="005C72E5" w:rsidRDefault="005C72E5" w:rsidP="00572929">
      <w:pPr>
        <w:jc w:val="both"/>
        <w:rPr>
          <w:rFonts w:ascii="Arial" w:hAnsi="Arial" w:cs="Arial"/>
          <w:sz w:val="22"/>
          <w:szCs w:val="22"/>
        </w:rPr>
      </w:pPr>
    </w:p>
    <w:p w14:paraId="1FB7B034" w14:textId="77777777" w:rsidR="001C513A" w:rsidRDefault="001C513A" w:rsidP="00572929">
      <w:pPr>
        <w:jc w:val="both"/>
        <w:rPr>
          <w:rFonts w:ascii="Arial" w:hAnsi="Arial" w:cs="Arial"/>
          <w:sz w:val="22"/>
          <w:szCs w:val="22"/>
        </w:rPr>
      </w:pPr>
    </w:p>
    <w:p w14:paraId="3A4EEDB1" w14:textId="77777777" w:rsidR="001C513A" w:rsidRDefault="001C513A" w:rsidP="00572929">
      <w:pPr>
        <w:jc w:val="both"/>
        <w:rPr>
          <w:rFonts w:ascii="Arial" w:hAnsi="Arial" w:cs="Arial"/>
          <w:sz w:val="22"/>
          <w:szCs w:val="22"/>
        </w:rPr>
      </w:pPr>
    </w:p>
    <w:p w14:paraId="1285BC82" w14:textId="77777777" w:rsidR="0050120A" w:rsidRDefault="0050120A" w:rsidP="0050120A">
      <w:pPr>
        <w:ind w:left="851"/>
      </w:pPr>
      <w:r>
        <w:rPr>
          <w:noProof/>
        </w:rPr>
        <mc:AlternateContent>
          <mc:Choice Requires="wps">
            <w:drawing>
              <wp:anchor distT="0" distB="0" distL="114300" distR="114300" simplePos="0" relativeHeight="251694080" behindDoc="0" locked="0" layoutInCell="1" allowOverlap="1" wp14:anchorId="21A5EC3A" wp14:editId="756439DE">
                <wp:simplePos x="0" y="0"/>
                <wp:positionH relativeFrom="column">
                  <wp:posOffset>-86360</wp:posOffset>
                </wp:positionH>
                <wp:positionV relativeFrom="paragraph">
                  <wp:posOffset>87630</wp:posOffset>
                </wp:positionV>
                <wp:extent cx="6724650" cy="0"/>
                <wp:effectExtent l="0" t="12700" r="19050" b="12700"/>
                <wp:wrapNone/>
                <wp:docPr id="1247973334"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C74D83" id="Connecteur droit 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210D00D2" wp14:editId="0AE545D8">
                <wp:simplePos x="0" y="0"/>
                <wp:positionH relativeFrom="column">
                  <wp:posOffset>-86360</wp:posOffset>
                </wp:positionH>
                <wp:positionV relativeFrom="paragraph">
                  <wp:posOffset>87630</wp:posOffset>
                </wp:positionV>
                <wp:extent cx="6724650" cy="0"/>
                <wp:effectExtent l="0" t="12700" r="19050" b="12700"/>
                <wp:wrapNone/>
                <wp:docPr id="1781201149"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9AFEE" id="Connecteur droit 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2F9D89C4" w14:textId="77777777" w:rsidR="0050120A" w:rsidRDefault="0050120A" w:rsidP="0050120A">
      <w:pPr>
        <w:jc w:val="center"/>
        <w:rPr>
          <w:rFonts w:ascii="Arial" w:hAnsi="Arial" w:cs="Arial"/>
          <w:smallCaps/>
          <w:sz w:val="32"/>
          <w:szCs w:val="32"/>
        </w:rPr>
      </w:pPr>
    </w:p>
    <w:p w14:paraId="49BAE311" w14:textId="47007339" w:rsidR="0050120A" w:rsidRPr="007A51DE" w:rsidRDefault="0050120A" w:rsidP="007A51DE">
      <w:pPr>
        <w:pStyle w:val="Titre3"/>
        <w:jc w:val="center"/>
        <w:rPr>
          <w:b/>
          <w:bCs/>
          <w:color w:val="FF7A00" w:themeColor="accent1"/>
          <w:sz w:val="28"/>
          <w:szCs w:val="28"/>
        </w:rPr>
      </w:pPr>
      <w:bookmarkStart w:id="7" w:name="_Toc191998402"/>
      <w:r w:rsidRPr="007A51DE">
        <w:rPr>
          <w:b/>
          <w:bCs/>
          <w:color w:val="FF7A00" w:themeColor="accent1"/>
          <w:sz w:val="28"/>
          <w:szCs w:val="28"/>
        </w:rPr>
        <w:t>L’équipe pastorale</w:t>
      </w:r>
      <w:bookmarkEnd w:id="7"/>
    </w:p>
    <w:p w14:paraId="67D5DCBB" w14:textId="77777777" w:rsidR="00772CDD" w:rsidRPr="00876913" w:rsidRDefault="00772CDD" w:rsidP="0050120A">
      <w:pPr>
        <w:jc w:val="center"/>
        <w:rPr>
          <w:rFonts w:ascii="Arial" w:hAnsi="Arial" w:cs="Arial"/>
          <w:smallCaps/>
          <w:sz w:val="32"/>
          <w:szCs w:val="32"/>
        </w:rPr>
      </w:pPr>
    </w:p>
    <w:p w14:paraId="1E54C247" w14:textId="005D2C10" w:rsidR="0050120A" w:rsidRPr="007A31A9" w:rsidRDefault="0050120A" w:rsidP="005C72E5">
      <w:pPr>
        <w:spacing w:line="360" w:lineRule="auto"/>
        <w:jc w:val="both"/>
        <w:rPr>
          <w:rFonts w:ascii="Arial" w:hAnsi="Arial" w:cs="Arial"/>
          <w:sz w:val="22"/>
          <w:szCs w:val="22"/>
        </w:rPr>
      </w:pPr>
      <w:r w:rsidRPr="007A31A9">
        <w:rPr>
          <w:rFonts w:ascii="Arial" w:hAnsi="Arial" w:cs="Arial"/>
          <w:sz w:val="22"/>
          <w:szCs w:val="22"/>
        </w:rPr>
        <w:t>Elle est le lien entre la cure et l’équipe d’animation spirituelle de l’Association.</w:t>
      </w:r>
    </w:p>
    <w:p w14:paraId="34ADDBF2" w14:textId="29562BCA" w:rsidR="0050120A" w:rsidRDefault="0050120A" w:rsidP="005C72E5">
      <w:pPr>
        <w:spacing w:line="360" w:lineRule="auto"/>
        <w:jc w:val="both"/>
        <w:rPr>
          <w:rFonts w:ascii="Arial" w:hAnsi="Arial" w:cs="Arial"/>
          <w:sz w:val="22"/>
          <w:szCs w:val="22"/>
        </w:rPr>
      </w:pPr>
      <w:r w:rsidRPr="007A31A9">
        <w:rPr>
          <w:rFonts w:ascii="Arial" w:hAnsi="Arial" w:cs="Arial"/>
          <w:sz w:val="22"/>
          <w:szCs w:val="22"/>
        </w:rPr>
        <w:t>Elle aide à l’organisation des temps de partage, de prière ou à l’eucharistie lors des étapes ou des pauses.</w:t>
      </w:r>
    </w:p>
    <w:p w14:paraId="2CD6D6B0" w14:textId="77777777" w:rsidR="001C513A" w:rsidRDefault="001C513A" w:rsidP="0050120A">
      <w:pPr>
        <w:jc w:val="both"/>
        <w:rPr>
          <w:rFonts w:ascii="Arial" w:hAnsi="Arial" w:cs="Arial"/>
          <w:sz w:val="22"/>
          <w:szCs w:val="22"/>
        </w:rPr>
      </w:pPr>
    </w:p>
    <w:p w14:paraId="438CC17D" w14:textId="77777777" w:rsidR="001C513A" w:rsidRDefault="001C513A" w:rsidP="0050120A">
      <w:pPr>
        <w:jc w:val="both"/>
        <w:rPr>
          <w:rFonts w:ascii="Arial" w:hAnsi="Arial" w:cs="Arial"/>
          <w:sz w:val="22"/>
          <w:szCs w:val="22"/>
        </w:rPr>
      </w:pPr>
    </w:p>
    <w:p w14:paraId="15C2B48D" w14:textId="77777777" w:rsidR="001C513A" w:rsidRDefault="001C513A" w:rsidP="0050120A">
      <w:pPr>
        <w:jc w:val="both"/>
        <w:rPr>
          <w:rFonts w:ascii="Arial" w:hAnsi="Arial" w:cs="Arial"/>
          <w:sz w:val="22"/>
          <w:szCs w:val="22"/>
        </w:rPr>
      </w:pPr>
    </w:p>
    <w:p w14:paraId="1C344222" w14:textId="77777777" w:rsidR="001C513A" w:rsidRDefault="001C513A" w:rsidP="0050120A">
      <w:pPr>
        <w:jc w:val="both"/>
        <w:rPr>
          <w:rFonts w:ascii="Arial" w:hAnsi="Arial" w:cs="Arial"/>
          <w:sz w:val="22"/>
          <w:szCs w:val="22"/>
        </w:rPr>
      </w:pPr>
    </w:p>
    <w:p w14:paraId="0F670695" w14:textId="77777777" w:rsidR="001C513A" w:rsidRDefault="001C513A" w:rsidP="0050120A">
      <w:pPr>
        <w:jc w:val="both"/>
        <w:rPr>
          <w:rFonts w:ascii="Arial" w:hAnsi="Arial" w:cs="Arial"/>
          <w:sz w:val="22"/>
          <w:szCs w:val="22"/>
        </w:rPr>
      </w:pPr>
    </w:p>
    <w:p w14:paraId="4E07ECA6" w14:textId="77777777" w:rsidR="001C513A" w:rsidRDefault="001C513A" w:rsidP="0050120A">
      <w:pPr>
        <w:jc w:val="both"/>
        <w:rPr>
          <w:rFonts w:ascii="Arial" w:hAnsi="Arial" w:cs="Arial"/>
          <w:sz w:val="22"/>
          <w:szCs w:val="22"/>
        </w:rPr>
      </w:pPr>
    </w:p>
    <w:p w14:paraId="439AB252" w14:textId="77777777" w:rsidR="001C513A" w:rsidRDefault="001C513A" w:rsidP="0050120A">
      <w:pPr>
        <w:jc w:val="both"/>
        <w:rPr>
          <w:rFonts w:ascii="Arial" w:hAnsi="Arial" w:cs="Arial"/>
          <w:sz w:val="22"/>
          <w:szCs w:val="22"/>
        </w:rPr>
      </w:pPr>
    </w:p>
    <w:p w14:paraId="4486C01C" w14:textId="77777777" w:rsidR="001C513A" w:rsidRDefault="001C513A" w:rsidP="0050120A">
      <w:pPr>
        <w:jc w:val="both"/>
        <w:rPr>
          <w:rFonts w:ascii="Arial" w:hAnsi="Arial" w:cs="Arial"/>
          <w:sz w:val="22"/>
          <w:szCs w:val="22"/>
        </w:rPr>
      </w:pPr>
    </w:p>
    <w:p w14:paraId="02451169" w14:textId="306E4A3B" w:rsidR="0050120A" w:rsidRDefault="0050120A" w:rsidP="0050120A">
      <w:pPr>
        <w:jc w:val="both"/>
        <w:rPr>
          <w:rFonts w:ascii="Arial" w:hAnsi="Arial" w:cs="Arial"/>
          <w:sz w:val="22"/>
          <w:szCs w:val="22"/>
        </w:rPr>
      </w:pPr>
    </w:p>
    <w:p w14:paraId="2363BE4C" w14:textId="06B5B94A" w:rsidR="0050120A" w:rsidRPr="007A31A9" w:rsidRDefault="0050120A" w:rsidP="0050120A">
      <w:pPr>
        <w:tabs>
          <w:tab w:val="left" w:pos="4395"/>
        </w:tabs>
        <w:ind w:firstLine="1134"/>
        <w:jc w:val="both"/>
        <w:rPr>
          <w:rFonts w:ascii="Arial" w:hAnsi="Arial" w:cs="Arial"/>
          <w:sz w:val="22"/>
          <w:szCs w:val="22"/>
        </w:rPr>
      </w:pPr>
    </w:p>
    <w:p w14:paraId="2E3A32D2" w14:textId="77777777" w:rsidR="0050120A" w:rsidRPr="007A31A9" w:rsidRDefault="0050120A" w:rsidP="00572929">
      <w:pPr>
        <w:jc w:val="both"/>
        <w:rPr>
          <w:rFonts w:ascii="Arial" w:hAnsi="Arial" w:cs="Arial"/>
          <w:sz w:val="22"/>
          <w:szCs w:val="22"/>
        </w:rPr>
      </w:pPr>
    </w:p>
    <w:p w14:paraId="2C7E2ADD" w14:textId="5537409F" w:rsidR="00572929" w:rsidRDefault="00572929">
      <w:r>
        <w:br w:type="page"/>
      </w:r>
    </w:p>
    <w:p w14:paraId="02EDA9B4" w14:textId="77777777" w:rsidR="00397113" w:rsidRDefault="00397113" w:rsidP="00397113">
      <w:pPr>
        <w:ind w:left="851"/>
      </w:pPr>
      <w:r>
        <w:rPr>
          <w:noProof/>
        </w:rPr>
        <w:lastRenderedPageBreak/>
        <mc:AlternateContent>
          <mc:Choice Requires="wps">
            <w:drawing>
              <wp:anchor distT="0" distB="0" distL="114300" distR="114300" simplePos="0" relativeHeight="251683840" behindDoc="0" locked="0" layoutInCell="1" allowOverlap="1" wp14:anchorId="3589C2CE" wp14:editId="010338AC">
                <wp:simplePos x="0" y="0"/>
                <wp:positionH relativeFrom="column">
                  <wp:posOffset>-86360</wp:posOffset>
                </wp:positionH>
                <wp:positionV relativeFrom="paragraph">
                  <wp:posOffset>87630</wp:posOffset>
                </wp:positionV>
                <wp:extent cx="6724650" cy="0"/>
                <wp:effectExtent l="0" t="12700" r="19050" b="12700"/>
                <wp:wrapNone/>
                <wp:docPr id="2131811046"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4CEC2F" id="Connecteur droit 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7294122A" w14:textId="47D187C3" w:rsidR="00397113" w:rsidRPr="007A51DE" w:rsidRDefault="00397113" w:rsidP="00045A72">
      <w:pPr>
        <w:pStyle w:val="Titre2"/>
        <w:rPr>
          <w:sz w:val="32"/>
          <w:szCs w:val="32"/>
        </w:rPr>
      </w:pPr>
      <w:bookmarkStart w:id="8" w:name="_Toc191998403"/>
      <w:r w:rsidRPr="007A51DE">
        <w:rPr>
          <w:sz w:val="32"/>
          <w:szCs w:val="32"/>
        </w:rPr>
        <w:t xml:space="preserve">LA </w:t>
      </w:r>
      <w:r w:rsidR="002E1450" w:rsidRPr="007A51DE">
        <w:rPr>
          <w:sz w:val="32"/>
          <w:szCs w:val="32"/>
        </w:rPr>
        <w:t>DÉCOUVERTE DU PATRIMOINE BRETON</w:t>
      </w:r>
      <w:bookmarkEnd w:id="8"/>
    </w:p>
    <w:p w14:paraId="43B6FE03" w14:textId="796CD64D" w:rsidR="00397113" w:rsidRDefault="00397113"/>
    <w:p w14:paraId="2F138A69" w14:textId="77777777" w:rsidR="00B719E3" w:rsidRDefault="00B719E3" w:rsidP="00CD31D2">
      <w:pPr>
        <w:jc w:val="center"/>
        <w:rPr>
          <w:rFonts w:ascii="Arial" w:hAnsi="Arial" w:cs="Arial"/>
          <w:smallCaps/>
          <w:sz w:val="32"/>
          <w:szCs w:val="32"/>
        </w:rPr>
      </w:pPr>
    </w:p>
    <w:p w14:paraId="5275D302" w14:textId="28B12635" w:rsidR="00CD31D2" w:rsidRPr="007A51DE" w:rsidRDefault="00CD31D2" w:rsidP="007A51DE">
      <w:pPr>
        <w:pStyle w:val="Titre3"/>
        <w:jc w:val="center"/>
        <w:rPr>
          <w:b/>
          <w:bCs/>
          <w:color w:val="FF7A00" w:themeColor="accent1"/>
          <w:sz w:val="28"/>
          <w:szCs w:val="28"/>
        </w:rPr>
      </w:pPr>
      <w:bookmarkStart w:id="9" w:name="_Toc191998404"/>
      <w:r w:rsidRPr="007A51DE">
        <w:rPr>
          <w:b/>
          <w:bCs/>
          <w:color w:val="FF7A00" w:themeColor="accent1"/>
          <w:sz w:val="28"/>
          <w:szCs w:val="28"/>
        </w:rPr>
        <w:t xml:space="preserve">Entre </w:t>
      </w:r>
      <w:r w:rsidR="006504B9" w:rsidRPr="007A51DE">
        <w:rPr>
          <w:b/>
          <w:bCs/>
          <w:color w:val="FF7A00" w:themeColor="accent1"/>
          <w:sz w:val="28"/>
          <w:szCs w:val="28"/>
        </w:rPr>
        <w:t>légende</w:t>
      </w:r>
      <w:r w:rsidRPr="007A51DE">
        <w:rPr>
          <w:b/>
          <w:bCs/>
          <w:color w:val="FF7A00" w:themeColor="accent1"/>
          <w:sz w:val="28"/>
          <w:szCs w:val="28"/>
        </w:rPr>
        <w:t xml:space="preserve"> et histoire….</w:t>
      </w:r>
      <w:bookmarkEnd w:id="9"/>
    </w:p>
    <w:p w14:paraId="0F9CD6A8" w14:textId="77777777" w:rsidR="00772CDD" w:rsidRDefault="00772CDD" w:rsidP="006504B9">
      <w:pPr>
        <w:spacing w:after="120"/>
        <w:jc w:val="both"/>
        <w:rPr>
          <w:rFonts w:ascii="Arial" w:hAnsi="Arial" w:cs="Arial"/>
          <w:sz w:val="22"/>
          <w:szCs w:val="22"/>
        </w:rPr>
      </w:pPr>
    </w:p>
    <w:p w14:paraId="0E12E01B" w14:textId="3B99A006" w:rsidR="00CD31D2" w:rsidRPr="00CD31D2" w:rsidRDefault="00CD31D2" w:rsidP="005C72E5">
      <w:pPr>
        <w:spacing w:after="120" w:line="360" w:lineRule="auto"/>
        <w:jc w:val="both"/>
        <w:rPr>
          <w:rFonts w:ascii="Arial" w:hAnsi="Arial" w:cs="Arial"/>
          <w:sz w:val="22"/>
          <w:szCs w:val="22"/>
        </w:rPr>
      </w:pPr>
      <w:r w:rsidRPr="00CD31D2">
        <w:rPr>
          <w:rFonts w:ascii="Arial" w:hAnsi="Arial" w:cs="Arial"/>
          <w:sz w:val="22"/>
          <w:szCs w:val="22"/>
        </w:rPr>
        <w:t>La Bretagne compte environ 1000 saints, dont beaucoup ne sont connus que par les lieux auxquels ils ont attaché leurs noms, faisant de ce pays « la terre des Saints ».</w:t>
      </w:r>
    </w:p>
    <w:p w14:paraId="052C213D"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Ces « Saints » bretons, venus du Sud de l’Angleterre, du Pays de Galles ou d’Irlande, étaient des chrétiens, convertis depuis plusieurs générations, à tout le moins depuis la première moitié du V</w:t>
      </w:r>
      <w:r w:rsidRPr="00CD31D2">
        <w:rPr>
          <w:rFonts w:ascii="Arial" w:hAnsi="Arial" w:cs="Arial"/>
          <w:sz w:val="22"/>
          <w:szCs w:val="22"/>
          <w:vertAlign w:val="superscript"/>
        </w:rPr>
        <w:t>ème</w:t>
      </w:r>
      <w:r w:rsidRPr="00CD31D2">
        <w:rPr>
          <w:rFonts w:ascii="Arial" w:hAnsi="Arial" w:cs="Arial"/>
          <w:sz w:val="22"/>
          <w:szCs w:val="22"/>
        </w:rPr>
        <w:t xml:space="preserve"> siècle. En butte aux attaques des Pictes, des Scots et des Saxons, ces saints ont franchi La Manche pour se réfugier en Armorique, tels des Boat People. Cette grande migration a duré un peu plus de 150 ans à partir de 450 </w:t>
      </w:r>
      <w:proofErr w:type="spellStart"/>
      <w:r w:rsidRPr="00CD31D2">
        <w:rPr>
          <w:rFonts w:ascii="Arial" w:hAnsi="Arial" w:cs="Arial"/>
          <w:sz w:val="22"/>
          <w:szCs w:val="22"/>
        </w:rPr>
        <w:t>ap</w:t>
      </w:r>
      <w:proofErr w:type="spellEnd"/>
      <w:r w:rsidRPr="00CD31D2">
        <w:rPr>
          <w:rFonts w:ascii="Arial" w:hAnsi="Arial" w:cs="Arial"/>
          <w:sz w:val="22"/>
          <w:szCs w:val="22"/>
        </w:rPr>
        <w:t>. J-C, jusqu’à 600. La grande période en a été le V</w:t>
      </w:r>
      <w:r w:rsidRPr="00CD31D2">
        <w:rPr>
          <w:rFonts w:ascii="Arial" w:hAnsi="Arial" w:cs="Arial"/>
          <w:sz w:val="22"/>
          <w:szCs w:val="22"/>
          <w:vertAlign w:val="superscript"/>
        </w:rPr>
        <w:t>ème</w:t>
      </w:r>
      <w:r w:rsidRPr="00CD31D2">
        <w:rPr>
          <w:rFonts w:ascii="Arial" w:hAnsi="Arial" w:cs="Arial"/>
          <w:sz w:val="22"/>
          <w:szCs w:val="22"/>
        </w:rPr>
        <w:t xml:space="preserve"> siècle. La très grande majorité des « Saints » qui a christianisé la Bretagne, est arrivée de la Cornouaille anglaise ou du Pays de Galles.</w:t>
      </w:r>
    </w:p>
    <w:p w14:paraId="0903C1D5" w14:textId="77777777" w:rsidR="00CD31D2" w:rsidRPr="00CD31D2" w:rsidRDefault="00CD31D2" w:rsidP="005C72E5">
      <w:pPr>
        <w:spacing w:line="360" w:lineRule="auto"/>
        <w:jc w:val="both"/>
        <w:rPr>
          <w:rFonts w:ascii="Arial" w:hAnsi="Arial" w:cs="Arial"/>
          <w:sz w:val="22"/>
          <w:szCs w:val="22"/>
        </w:rPr>
      </w:pPr>
    </w:p>
    <w:p w14:paraId="702FC358" w14:textId="77777777" w:rsidR="00CD31D2" w:rsidRPr="006504B9" w:rsidRDefault="00CD31D2" w:rsidP="005C72E5">
      <w:pPr>
        <w:spacing w:line="360" w:lineRule="auto"/>
        <w:jc w:val="both"/>
        <w:rPr>
          <w:rFonts w:ascii="Arial" w:hAnsi="Arial" w:cs="Arial"/>
          <w:sz w:val="22"/>
          <w:szCs w:val="22"/>
        </w:rPr>
      </w:pPr>
      <w:r w:rsidRPr="006504B9">
        <w:rPr>
          <w:rFonts w:ascii="Arial" w:hAnsi="Arial" w:cs="Arial"/>
          <w:sz w:val="22"/>
          <w:szCs w:val="22"/>
        </w:rPr>
        <w:t>Il est vain d’arguer que la plupart d’entre eux n’ont jamais été reconnus par Rome. En dépit des légendes qui les auréolent, ils ont autant le droit à la sainteté que Pierre, Paul, Jacques ou Jean qui n’ont pas plus été canonisés.</w:t>
      </w:r>
    </w:p>
    <w:p w14:paraId="7366054C" w14:textId="77777777" w:rsidR="00CD31D2" w:rsidRPr="00CD31D2" w:rsidRDefault="00CD31D2" w:rsidP="005C72E5">
      <w:pPr>
        <w:spacing w:line="360" w:lineRule="auto"/>
        <w:jc w:val="both"/>
        <w:rPr>
          <w:rFonts w:ascii="Arial" w:hAnsi="Arial" w:cs="Arial"/>
          <w:sz w:val="22"/>
          <w:szCs w:val="22"/>
        </w:rPr>
      </w:pPr>
    </w:p>
    <w:p w14:paraId="2BE617E4" w14:textId="77777777" w:rsidR="00CD31D2" w:rsidRPr="00CD31D2" w:rsidRDefault="00CD31D2" w:rsidP="005C72E5">
      <w:pPr>
        <w:spacing w:after="120" w:line="360" w:lineRule="auto"/>
        <w:jc w:val="both"/>
        <w:rPr>
          <w:rFonts w:ascii="Arial" w:hAnsi="Arial" w:cs="Arial"/>
          <w:sz w:val="22"/>
          <w:szCs w:val="22"/>
        </w:rPr>
      </w:pPr>
      <w:r w:rsidRPr="00CD31D2">
        <w:rPr>
          <w:rFonts w:ascii="Arial" w:hAnsi="Arial" w:cs="Arial"/>
          <w:sz w:val="22"/>
          <w:szCs w:val="22"/>
        </w:rPr>
        <w:t>Dans les récits de la vie des saints, histoire et légende sont étroitement entrelacés. Les sept Saints fondateurs de la Bretagne ont établi les sept premiers évêchés de Bretagne :</w:t>
      </w:r>
    </w:p>
    <w:p w14:paraId="352F533B"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 St Samson à Dol de Bretagne</w:t>
      </w:r>
    </w:p>
    <w:p w14:paraId="7398CA42"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 St Malo et St Brieuc dans les villes qui portent leur nom</w:t>
      </w:r>
    </w:p>
    <w:p w14:paraId="47943F49"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 xml:space="preserve">- St </w:t>
      </w:r>
      <w:proofErr w:type="spellStart"/>
      <w:r w:rsidRPr="00CD31D2">
        <w:rPr>
          <w:rFonts w:ascii="Arial" w:hAnsi="Arial" w:cs="Arial"/>
          <w:sz w:val="22"/>
          <w:szCs w:val="22"/>
        </w:rPr>
        <w:t>Patern</w:t>
      </w:r>
      <w:proofErr w:type="spellEnd"/>
      <w:r w:rsidRPr="00CD31D2">
        <w:rPr>
          <w:rFonts w:ascii="Arial" w:hAnsi="Arial" w:cs="Arial"/>
          <w:sz w:val="22"/>
          <w:szCs w:val="22"/>
        </w:rPr>
        <w:t xml:space="preserve"> à Vannes</w:t>
      </w:r>
    </w:p>
    <w:p w14:paraId="1D4CB05C"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 St Corentin à Quimper</w:t>
      </w:r>
    </w:p>
    <w:p w14:paraId="22166EEC"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 St Tugdual à Tréguier</w:t>
      </w:r>
    </w:p>
    <w:p w14:paraId="51AA21BC" w14:textId="77777777" w:rsidR="00CD31D2" w:rsidRPr="00CD31D2" w:rsidRDefault="00CD31D2" w:rsidP="005C72E5">
      <w:pPr>
        <w:spacing w:after="120" w:line="360" w:lineRule="auto"/>
        <w:jc w:val="both"/>
        <w:rPr>
          <w:rFonts w:ascii="Arial" w:hAnsi="Arial" w:cs="Arial"/>
          <w:sz w:val="22"/>
          <w:szCs w:val="22"/>
        </w:rPr>
      </w:pPr>
      <w:r w:rsidRPr="00CD31D2">
        <w:rPr>
          <w:rFonts w:ascii="Arial" w:hAnsi="Arial" w:cs="Arial"/>
          <w:sz w:val="22"/>
          <w:szCs w:val="22"/>
        </w:rPr>
        <w:t>- St Pol Aurélien à Saint Pol de Léon.</w:t>
      </w:r>
    </w:p>
    <w:p w14:paraId="06DD0683" w14:textId="77777777" w:rsidR="00CD31D2" w:rsidRPr="00CD31D2" w:rsidRDefault="00CD31D2" w:rsidP="005C72E5">
      <w:pPr>
        <w:spacing w:after="120" w:line="360" w:lineRule="auto"/>
        <w:jc w:val="both"/>
        <w:rPr>
          <w:rFonts w:ascii="Arial" w:hAnsi="Arial" w:cs="Arial"/>
          <w:sz w:val="22"/>
          <w:szCs w:val="22"/>
        </w:rPr>
      </w:pPr>
      <w:r w:rsidRPr="00CD31D2">
        <w:rPr>
          <w:rFonts w:ascii="Arial" w:hAnsi="Arial" w:cs="Arial"/>
          <w:sz w:val="22"/>
          <w:szCs w:val="22"/>
        </w:rPr>
        <w:t>C’est à partir du X</w:t>
      </w:r>
      <w:r w:rsidRPr="00CD31D2">
        <w:rPr>
          <w:rFonts w:ascii="Arial" w:hAnsi="Arial" w:cs="Arial"/>
          <w:sz w:val="22"/>
          <w:szCs w:val="22"/>
          <w:vertAlign w:val="superscript"/>
        </w:rPr>
        <w:t>ème</w:t>
      </w:r>
      <w:r w:rsidRPr="00CD31D2">
        <w:rPr>
          <w:rFonts w:ascii="Arial" w:hAnsi="Arial" w:cs="Arial"/>
          <w:sz w:val="22"/>
          <w:szCs w:val="22"/>
        </w:rPr>
        <w:t xml:space="preserve"> siècle que de nombreux bretons ont commencé à faire des pèlerinages en l’honneur des reliques des sept Saints bretons (St Samson, St Malo, St Brieuc, St </w:t>
      </w:r>
      <w:proofErr w:type="spellStart"/>
      <w:r w:rsidRPr="00CD31D2">
        <w:rPr>
          <w:rFonts w:ascii="Arial" w:hAnsi="Arial" w:cs="Arial"/>
          <w:sz w:val="22"/>
          <w:szCs w:val="22"/>
        </w:rPr>
        <w:t>Patern</w:t>
      </w:r>
      <w:proofErr w:type="spellEnd"/>
      <w:r w:rsidRPr="00CD31D2">
        <w:rPr>
          <w:rFonts w:ascii="Arial" w:hAnsi="Arial" w:cs="Arial"/>
          <w:sz w:val="22"/>
          <w:szCs w:val="22"/>
        </w:rPr>
        <w:t>, St Corentin, St Tugdual et St Paul).</w:t>
      </w:r>
    </w:p>
    <w:p w14:paraId="684F8191"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Les anciens statuts du chapitre de la Cathédrale de Rennes accordaient autant d’importance à ce pèlerinage qu’à ceux faits à Rome, à Jérusalem ou à Saint Jacques de Compostelle. Les historiens estiment qu’au XIV</w:t>
      </w:r>
      <w:r w:rsidRPr="00CD31D2">
        <w:rPr>
          <w:rFonts w:ascii="Arial" w:hAnsi="Arial" w:cs="Arial"/>
          <w:sz w:val="22"/>
          <w:szCs w:val="22"/>
          <w:vertAlign w:val="superscript"/>
        </w:rPr>
        <w:t>ème</w:t>
      </w:r>
      <w:r w:rsidRPr="00CD31D2">
        <w:rPr>
          <w:rFonts w:ascii="Arial" w:hAnsi="Arial" w:cs="Arial"/>
          <w:sz w:val="22"/>
          <w:szCs w:val="22"/>
        </w:rPr>
        <w:t xml:space="preserve"> siècle, trente à quarante mille pèlerins effectuaient chaque année ce périple sacré.</w:t>
      </w:r>
    </w:p>
    <w:p w14:paraId="4D2A776F" w14:textId="77777777" w:rsidR="00CD31D2" w:rsidRPr="00CD31D2" w:rsidRDefault="00CD31D2" w:rsidP="005C72E5">
      <w:pPr>
        <w:spacing w:line="360" w:lineRule="auto"/>
        <w:jc w:val="both"/>
        <w:rPr>
          <w:rFonts w:ascii="Arial" w:hAnsi="Arial" w:cs="Arial"/>
          <w:sz w:val="22"/>
          <w:szCs w:val="22"/>
        </w:rPr>
      </w:pPr>
    </w:p>
    <w:p w14:paraId="7134BC68"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La tradition rapporte que ceux qui n’accomplissaient pas leur devoir en effectuant ce pèlerinage seraient condamnés à effectuer le Tro-Breiz « après leur mort, au Purgatoire, en avançant à genoux, de la longueur de leur cercueil et ce, tous les sept ans ».</w:t>
      </w:r>
    </w:p>
    <w:p w14:paraId="0F2CCEE1" w14:textId="77777777" w:rsidR="00CD31D2" w:rsidRPr="00CD31D2" w:rsidRDefault="00CD31D2" w:rsidP="005C72E5">
      <w:pPr>
        <w:spacing w:line="360" w:lineRule="auto"/>
        <w:jc w:val="both"/>
        <w:rPr>
          <w:rFonts w:ascii="Arial" w:hAnsi="Arial" w:cs="Arial"/>
          <w:sz w:val="22"/>
          <w:szCs w:val="22"/>
        </w:rPr>
      </w:pPr>
    </w:p>
    <w:p w14:paraId="45095332" w14:textId="77777777" w:rsidR="00CD31D2" w:rsidRPr="00CD31D2" w:rsidRDefault="00CD31D2" w:rsidP="005C72E5">
      <w:pPr>
        <w:spacing w:after="120" w:line="360" w:lineRule="auto"/>
        <w:jc w:val="both"/>
        <w:rPr>
          <w:rFonts w:ascii="Arial" w:hAnsi="Arial" w:cs="Arial"/>
          <w:sz w:val="22"/>
          <w:szCs w:val="22"/>
        </w:rPr>
      </w:pPr>
      <w:r w:rsidRPr="00CD31D2">
        <w:rPr>
          <w:rFonts w:ascii="Arial" w:hAnsi="Arial" w:cs="Arial"/>
          <w:sz w:val="22"/>
          <w:szCs w:val="22"/>
        </w:rPr>
        <w:t>Accomplissement d’une pénitence, désir de gagner des indulgences, réalisation d’un vœu le pèlerinage breton se déroulait à quatre époques de l’année, appelées « temporaux ».</w:t>
      </w:r>
    </w:p>
    <w:p w14:paraId="11C98D9E"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 xml:space="preserve">- Temporal de Pâques </w:t>
      </w:r>
    </w:p>
    <w:p w14:paraId="7C4AA1D0"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 Temporal de la Pentecôte</w:t>
      </w:r>
    </w:p>
    <w:p w14:paraId="562EAA56"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 Temporal de la Saint Michel</w:t>
      </w:r>
    </w:p>
    <w:p w14:paraId="57499628" w14:textId="77777777" w:rsidR="00CD31D2" w:rsidRPr="00CD31D2" w:rsidRDefault="00CD31D2" w:rsidP="005C72E5">
      <w:pPr>
        <w:spacing w:after="120" w:line="360" w:lineRule="auto"/>
        <w:jc w:val="both"/>
        <w:rPr>
          <w:rFonts w:ascii="Arial" w:hAnsi="Arial" w:cs="Arial"/>
          <w:sz w:val="22"/>
          <w:szCs w:val="22"/>
        </w:rPr>
      </w:pPr>
      <w:r w:rsidRPr="00CD31D2">
        <w:rPr>
          <w:rFonts w:ascii="Arial" w:hAnsi="Arial" w:cs="Arial"/>
          <w:sz w:val="22"/>
          <w:szCs w:val="22"/>
        </w:rPr>
        <w:t>- Temporal de Noël.</w:t>
      </w:r>
    </w:p>
    <w:p w14:paraId="3D127278"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Le Temporal commençait quinze jours avant la fête et se poursuivait quinze jours après. Pendant cette période, les reliques étaient exposées dans chaque cathédrale.</w:t>
      </w:r>
    </w:p>
    <w:p w14:paraId="07BE3BB1" w14:textId="77777777" w:rsidR="00CD31D2" w:rsidRDefault="00CD31D2" w:rsidP="005C72E5">
      <w:pPr>
        <w:spacing w:line="360" w:lineRule="auto"/>
        <w:jc w:val="both"/>
        <w:rPr>
          <w:rFonts w:ascii="Arial" w:hAnsi="Arial" w:cs="Arial"/>
          <w:sz w:val="22"/>
          <w:szCs w:val="22"/>
        </w:rPr>
      </w:pPr>
      <w:r w:rsidRPr="00CD31D2">
        <w:rPr>
          <w:rFonts w:ascii="Arial" w:hAnsi="Arial" w:cs="Arial"/>
          <w:sz w:val="22"/>
          <w:szCs w:val="22"/>
        </w:rPr>
        <w:t>Les pèlerins commençaient leur périple selon un itinéraire précis, en partant dans le sens des aiguilles d’une montre vers l’évêché le plus proche de chez eux et en continuant d’évêché en évêché pour visiter les sept cathédrales du Tro-Breiz. A cette époque, les croyants devaient aller s’incliner sur les tombeaux des sept Saints, et le pèlerinage (environ 600 kms) durait plusieurs mois.</w:t>
      </w:r>
    </w:p>
    <w:p w14:paraId="56831562" w14:textId="77777777" w:rsidR="005327F3" w:rsidRDefault="005327F3" w:rsidP="005C72E5">
      <w:pPr>
        <w:spacing w:line="360" w:lineRule="auto"/>
        <w:jc w:val="both"/>
        <w:rPr>
          <w:rFonts w:ascii="Arial" w:hAnsi="Arial" w:cs="Arial"/>
          <w:sz w:val="22"/>
          <w:szCs w:val="22"/>
        </w:rPr>
      </w:pPr>
    </w:p>
    <w:p w14:paraId="0CFECEAE" w14:textId="688CA284" w:rsidR="005C72E5" w:rsidRDefault="005C72E5">
      <w:pPr>
        <w:spacing w:after="360" w:line="264" w:lineRule="auto"/>
        <w:rPr>
          <w:rFonts w:ascii="Arial" w:hAnsi="Arial" w:cs="Arial"/>
          <w:sz w:val="22"/>
          <w:szCs w:val="22"/>
        </w:rPr>
      </w:pPr>
      <w:r>
        <w:rPr>
          <w:rFonts w:ascii="Arial" w:hAnsi="Arial" w:cs="Arial"/>
          <w:sz w:val="22"/>
          <w:szCs w:val="22"/>
        </w:rPr>
        <w:br w:type="page"/>
      </w:r>
    </w:p>
    <w:p w14:paraId="0CC25C26" w14:textId="77777777" w:rsidR="00B719E3" w:rsidRDefault="00B719E3" w:rsidP="00B719E3">
      <w:pPr>
        <w:ind w:left="851"/>
      </w:pPr>
      <w:r>
        <w:rPr>
          <w:noProof/>
        </w:rPr>
        <w:lastRenderedPageBreak/>
        <mc:AlternateContent>
          <mc:Choice Requires="wps">
            <w:drawing>
              <wp:anchor distT="0" distB="0" distL="114300" distR="114300" simplePos="0" relativeHeight="251719680" behindDoc="0" locked="0" layoutInCell="1" allowOverlap="1" wp14:anchorId="1755C838" wp14:editId="50EEB87A">
                <wp:simplePos x="0" y="0"/>
                <wp:positionH relativeFrom="column">
                  <wp:posOffset>-86360</wp:posOffset>
                </wp:positionH>
                <wp:positionV relativeFrom="paragraph">
                  <wp:posOffset>87630</wp:posOffset>
                </wp:positionV>
                <wp:extent cx="6724650" cy="0"/>
                <wp:effectExtent l="0" t="12700" r="19050" b="12700"/>
                <wp:wrapNone/>
                <wp:docPr id="997428036"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6DC10" id="Connecteur droit 1"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0EF31690" w14:textId="77777777" w:rsidR="00B719E3" w:rsidRDefault="00B719E3" w:rsidP="006504B9">
      <w:pPr>
        <w:jc w:val="both"/>
        <w:rPr>
          <w:rFonts w:ascii="Arial" w:hAnsi="Arial" w:cs="Arial"/>
          <w:sz w:val="22"/>
          <w:szCs w:val="22"/>
        </w:rPr>
      </w:pPr>
    </w:p>
    <w:p w14:paraId="2EC9BF73" w14:textId="77777777" w:rsidR="00B719E3" w:rsidRPr="00CD31D2" w:rsidRDefault="00B719E3" w:rsidP="006504B9">
      <w:pPr>
        <w:jc w:val="both"/>
        <w:rPr>
          <w:rFonts w:ascii="Arial" w:hAnsi="Arial" w:cs="Arial"/>
          <w:sz w:val="22"/>
          <w:szCs w:val="22"/>
        </w:rPr>
      </w:pPr>
    </w:p>
    <w:p w14:paraId="54199F7E" w14:textId="38732D39" w:rsidR="00CD31D2" w:rsidRPr="007A51DE" w:rsidRDefault="005327F3" w:rsidP="007A51DE">
      <w:pPr>
        <w:pStyle w:val="Titre3"/>
        <w:jc w:val="center"/>
        <w:rPr>
          <w:b/>
          <w:bCs/>
          <w:color w:val="FF7A00" w:themeColor="accent1"/>
          <w:sz w:val="28"/>
          <w:szCs w:val="28"/>
        </w:rPr>
      </w:pPr>
      <w:bookmarkStart w:id="10" w:name="_Toc191998405"/>
      <w:r w:rsidRPr="007A51DE">
        <w:rPr>
          <w:b/>
          <w:bCs/>
          <w:color w:val="FF7A00" w:themeColor="accent1"/>
          <w:sz w:val="28"/>
          <w:szCs w:val="28"/>
        </w:rPr>
        <w:t>Les chapelles, les croix et les cathédrales</w:t>
      </w:r>
      <w:bookmarkEnd w:id="10"/>
    </w:p>
    <w:p w14:paraId="0D16AF5B" w14:textId="77777777" w:rsidR="00772CDD" w:rsidRDefault="00772CDD" w:rsidP="00451BE1">
      <w:pPr>
        <w:jc w:val="center"/>
        <w:rPr>
          <w:rFonts w:ascii="Arial" w:hAnsi="Arial" w:cs="Arial"/>
          <w:smallCaps/>
          <w:sz w:val="32"/>
          <w:szCs w:val="32"/>
        </w:rPr>
      </w:pPr>
    </w:p>
    <w:p w14:paraId="64B5ADFE" w14:textId="77777777" w:rsidR="002B49CF" w:rsidRPr="00451BE1" w:rsidRDefault="002B49CF" w:rsidP="00451BE1">
      <w:pPr>
        <w:jc w:val="center"/>
        <w:rPr>
          <w:rFonts w:ascii="Arial" w:hAnsi="Arial" w:cs="Arial"/>
          <w:smallCaps/>
          <w:sz w:val="32"/>
          <w:szCs w:val="32"/>
        </w:rPr>
      </w:pPr>
    </w:p>
    <w:p w14:paraId="4021B0DF" w14:textId="7376230B" w:rsidR="00CD31D2" w:rsidRPr="00CD31D2" w:rsidRDefault="00CD31D2" w:rsidP="005C72E5">
      <w:pPr>
        <w:spacing w:after="120" w:line="360" w:lineRule="auto"/>
        <w:jc w:val="both"/>
        <w:rPr>
          <w:rFonts w:ascii="Arial" w:hAnsi="Arial" w:cs="Arial"/>
          <w:sz w:val="22"/>
          <w:szCs w:val="22"/>
        </w:rPr>
      </w:pPr>
      <w:r w:rsidRPr="00CD31D2">
        <w:rPr>
          <w:rFonts w:ascii="Arial" w:hAnsi="Arial" w:cs="Arial"/>
          <w:sz w:val="22"/>
          <w:szCs w:val="22"/>
        </w:rPr>
        <w:t xml:space="preserve">Des historiens ont recensé </w:t>
      </w:r>
      <w:r w:rsidR="006504B9" w:rsidRPr="00CD31D2">
        <w:rPr>
          <w:rFonts w:ascii="Arial" w:hAnsi="Arial" w:cs="Arial"/>
          <w:sz w:val="22"/>
          <w:szCs w:val="22"/>
        </w:rPr>
        <w:t>quarante-deux</w:t>
      </w:r>
      <w:r w:rsidRPr="00CD31D2">
        <w:rPr>
          <w:rFonts w:ascii="Arial" w:hAnsi="Arial" w:cs="Arial"/>
          <w:sz w:val="22"/>
          <w:szCs w:val="22"/>
        </w:rPr>
        <w:t xml:space="preserve"> lieux de culte disséminés en Bretagne, où les gens invoquaient les sept Saints.</w:t>
      </w:r>
    </w:p>
    <w:p w14:paraId="678B2184" w14:textId="77777777" w:rsidR="00CD31D2" w:rsidRPr="00CD31D2" w:rsidRDefault="00CD31D2" w:rsidP="005C72E5">
      <w:pPr>
        <w:spacing w:after="120" w:line="360" w:lineRule="auto"/>
        <w:jc w:val="both"/>
        <w:rPr>
          <w:rFonts w:ascii="Arial" w:hAnsi="Arial" w:cs="Arial"/>
          <w:sz w:val="22"/>
          <w:szCs w:val="22"/>
        </w:rPr>
      </w:pPr>
      <w:r w:rsidRPr="00CD31D2">
        <w:rPr>
          <w:rFonts w:ascii="Arial" w:hAnsi="Arial" w:cs="Arial"/>
          <w:sz w:val="22"/>
          <w:szCs w:val="22"/>
        </w:rPr>
        <w:t>Chaque partie du périple est l’occasion de découvrir, quasiment à chaque détour de chemin, chapelles, abbayes, enclos, calvaires, châteaux, manoirs et vestiges du passé. Tous ces monuments, connus ou non, sont admirablement entretenus par les riverains.</w:t>
      </w:r>
    </w:p>
    <w:p w14:paraId="5F91C23B" w14:textId="77777777" w:rsidR="00CD31D2" w:rsidRPr="00CD31D2" w:rsidRDefault="00CD31D2" w:rsidP="005C72E5">
      <w:pPr>
        <w:spacing w:line="360" w:lineRule="auto"/>
        <w:jc w:val="both"/>
        <w:rPr>
          <w:rFonts w:ascii="Arial" w:hAnsi="Arial" w:cs="Arial"/>
          <w:sz w:val="22"/>
          <w:szCs w:val="22"/>
        </w:rPr>
      </w:pPr>
      <w:r w:rsidRPr="00CD31D2">
        <w:rPr>
          <w:rFonts w:ascii="Arial" w:hAnsi="Arial" w:cs="Arial"/>
          <w:sz w:val="22"/>
          <w:szCs w:val="22"/>
        </w:rPr>
        <w:t>Des animations culturelles sont proposées chaque soir dans les villes étapes et souvent sur les sites traversés. Par exemple, lorsque le Tro-Breiz est passé par le Château de Penzé (Nord-Finistère), les marcheurs ont eu la joie d’assister à une reconstitution historique costumée, mise en scène par les gens du village.</w:t>
      </w:r>
    </w:p>
    <w:p w14:paraId="2EED357D" w14:textId="77777777" w:rsidR="005C72E5" w:rsidRDefault="005C72E5">
      <w:pPr>
        <w:spacing w:after="360" w:line="264" w:lineRule="auto"/>
        <w:rPr>
          <w:rFonts w:ascii="Arial" w:hAnsi="Arial" w:cs="Arial"/>
          <w:sz w:val="22"/>
          <w:szCs w:val="22"/>
        </w:rPr>
      </w:pPr>
    </w:p>
    <w:p w14:paraId="539E4C29" w14:textId="77777777" w:rsidR="005C72E5" w:rsidRDefault="005C72E5">
      <w:pPr>
        <w:spacing w:after="360" w:line="264" w:lineRule="auto"/>
        <w:rPr>
          <w:rFonts w:ascii="Arial" w:hAnsi="Arial" w:cs="Arial"/>
          <w:sz w:val="22"/>
          <w:szCs w:val="22"/>
        </w:rPr>
      </w:pPr>
    </w:p>
    <w:p w14:paraId="089BA2D8" w14:textId="77777777" w:rsidR="005C72E5" w:rsidRDefault="005C72E5" w:rsidP="005C72E5">
      <w:pPr>
        <w:ind w:left="851"/>
      </w:pPr>
      <w:r>
        <w:rPr>
          <w:noProof/>
        </w:rPr>
        <mc:AlternateContent>
          <mc:Choice Requires="wps">
            <w:drawing>
              <wp:anchor distT="0" distB="0" distL="114300" distR="114300" simplePos="0" relativeHeight="251725824" behindDoc="0" locked="0" layoutInCell="1" allowOverlap="1" wp14:anchorId="55C2EEB7" wp14:editId="324CCFCD">
                <wp:simplePos x="0" y="0"/>
                <wp:positionH relativeFrom="column">
                  <wp:posOffset>-86360</wp:posOffset>
                </wp:positionH>
                <wp:positionV relativeFrom="paragraph">
                  <wp:posOffset>87630</wp:posOffset>
                </wp:positionV>
                <wp:extent cx="6724650" cy="0"/>
                <wp:effectExtent l="0" t="12700" r="19050" b="12700"/>
                <wp:wrapNone/>
                <wp:docPr id="1072335695"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D818D1" id="Connecteur droit 1"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189F17CB" w14:textId="77777777" w:rsidR="002B49CF" w:rsidRPr="005327F3" w:rsidRDefault="002B49CF" w:rsidP="005327F3">
      <w:pPr>
        <w:jc w:val="both"/>
        <w:rPr>
          <w:rFonts w:ascii="Arial" w:hAnsi="Arial" w:cs="Arial"/>
          <w:sz w:val="22"/>
          <w:szCs w:val="22"/>
        </w:rPr>
      </w:pPr>
    </w:p>
    <w:p w14:paraId="7F2419A7" w14:textId="77777777" w:rsidR="005327F3" w:rsidRPr="005327F3" w:rsidRDefault="005327F3" w:rsidP="005327F3">
      <w:pPr>
        <w:jc w:val="both"/>
        <w:rPr>
          <w:rFonts w:ascii="Arial" w:hAnsi="Arial" w:cs="Arial"/>
          <w:sz w:val="22"/>
          <w:szCs w:val="22"/>
        </w:rPr>
      </w:pPr>
    </w:p>
    <w:p w14:paraId="11F4BF8C" w14:textId="00585C8B" w:rsidR="00CD31D2" w:rsidRPr="007A51DE" w:rsidRDefault="00B719E3" w:rsidP="007A51DE">
      <w:pPr>
        <w:pStyle w:val="Titre3"/>
        <w:jc w:val="center"/>
        <w:rPr>
          <w:b/>
          <w:bCs/>
          <w:color w:val="FF7A00" w:themeColor="accent1"/>
          <w:sz w:val="28"/>
          <w:szCs w:val="28"/>
        </w:rPr>
      </w:pPr>
      <w:bookmarkStart w:id="11" w:name="_Toc191998406"/>
      <w:r w:rsidRPr="007A51DE">
        <w:rPr>
          <w:b/>
          <w:bCs/>
          <w:color w:val="FF7A00" w:themeColor="accent1"/>
          <w:sz w:val="28"/>
          <w:szCs w:val="28"/>
        </w:rPr>
        <w:t>A la r</w:t>
      </w:r>
      <w:r w:rsidR="005327F3" w:rsidRPr="007A51DE">
        <w:rPr>
          <w:b/>
          <w:bCs/>
          <w:color w:val="FF7A00" w:themeColor="accent1"/>
          <w:sz w:val="28"/>
          <w:szCs w:val="28"/>
        </w:rPr>
        <w:t>echerche de l’identité bretonne</w:t>
      </w:r>
      <w:bookmarkEnd w:id="11"/>
    </w:p>
    <w:p w14:paraId="75651D78" w14:textId="77777777" w:rsidR="00CD31D2" w:rsidRPr="007A51DE" w:rsidRDefault="00CD31D2" w:rsidP="007A51DE">
      <w:pPr>
        <w:pStyle w:val="Titre3"/>
        <w:jc w:val="center"/>
        <w:rPr>
          <w:b/>
          <w:bCs/>
          <w:color w:val="FF7A00" w:themeColor="accent1"/>
          <w:sz w:val="28"/>
          <w:szCs w:val="28"/>
        </w:rPr>
      </w:pPr>
    </w:p>
    <w:p w14:paraId="51C213F0" w14:textId="77777777" w:rsidR="002B49CF" w:rsidRPr="00CD31D2" w:rsidRDefault="002B49CF" w:rsidP="00CD31D2">
      <w:pPr>
        <w:jc w:val="both"/>
        <w:rPr>
          <w:rFonts w:ascii="Arial" w:hAnsi="Arial" w:cs="Arial"/>
          <w:sz w:val="22"/>
          <w:szCs w:val="22"/>
        </w:rPr>
      </w:pPr>
    </w:p>
    <w:p w14:paraId="43288CF7" w14:textId="77777777" w:rsidR="00CD31D2" w:rsidRPr="007A31A9" w:rsidRDefault="00CD31D2" w:rsidP="005C72E5">
      <w:pPr>
        <w:spacing w:line="360" w:lineRule="auto"/>
        <w:jc w:val="both"/>
        <w:rPr>
          <w:rFonts w:ascii="Arial" w:hAnsi="Arial" w:cs="Arial"/>
          <w:sz w:val="22"/>
          <w:szCs w:val="22"/>
        </w:rPr>
      </w:pPr>
      <w:r w:rsidRPr="007A31A9">
        <w:rPr>
          <w:rFonts w:ascii="Arial" w:hAnsi="Arial" w:cs="Arial"/>
          <w:sz w:val="22"/>
          <w:szCs w:val="22"/>
        </w:rPr>
        <w:t>Pour certains le Tro-Breiz est un lieu d’échanges qui leur permet d’aller à la recherche de leur identité bretonne. Ils recherchent autant la mémoire de Nominoë, premier roi de Bretagne, que celle des sept Saints fondateurs.</w:t>
      </w:r>
    </w:p>
    <w:p w14:paraId="05B4A9B0" w14:textId="77777777" w:rsidR="00CD31D2" w:rsidRPr="007A31A9" w:rsidRDefault="00CD31D2" w:rsidP="005C72E5">
      <w:pPr>
        <w:spacing w:line="360" w:lineRule="auto"/>
        <w:jc w:val="both"/>
        <w:rPr>
          <w:rFonts w:ascii="Arial" w:hAnsi="Arial" w:cs="Arial"/>
          <w:sz w:val="22"/>
          <w:szCs w:val="22"/>
        </w:rPr>
      </w:pPr>
    </w:p>
    <w:p w14:paraId="7EDE8320" w14:textId="77777777" w:rsidR="00CD31D2" w:rsidRPr="007A31A9" w:rsidRDefault="00CD31D2" w:rsidP="005C72E5">
      <w:pPr>
        <w:spacing w:line="360" w:lineRule="auto"/>
        <w:jc w:val="both"/>
        <w:rPr>
          <w:rFonts w:ascii="Arial" w:hAnsi="Arial" w:cs="Arial"/>
          <w:sz w:val="22"/>
          <w:szCs w:val="22"/>
        </w:rPr>
      </w:pPr>
      <w:r w:rsidRPr="007A31A9">
        <w:rPr>
          <w:rFonts w:ascii="Arial" w:hAnsi="Arial" w:cs="Arial"/>
          <w:sz w:val="22"/>
          <w:szCs w:val="22"/>
        </w:rPr>
        <w:t xml:space="preserve">Le retour des cantiques chantés en breton est manifeste au Tro-Breiz. Par exemple, l’envoi aux pèlerins chaque matin au sortir de l’église -étape est rythmé par le cantique « Da </w:t>
      </w:r>
      <w:proofErr w:type="spellStart"/>
      <w:r w:rsidRPr="007A31A9">
        <w:rPr>
          <w:rFonts w:ascii="Arial" w:hAnsi="Arial" w:cs="Arial"/>
          <w:sz w:val="22"/>
          <w:szCs w:val="22"/>
        </w:rPr>
        <w:t>Feiz</w:t>
      </w:r>
      <w:proofErr w:type="spellEnd"/>
      <w:r w:rsidRPr="007A31A9">
        <w:rPr>
          <w:rFonts w:ascii="Arial" w:hAnsi="Arial" w:cs="Arial"/>
          <w:sz w:val="22"/>
          <w:szCs w:val="22"/>
        </w:rPr>
        <w:t xml:space="preserve"> on Ta </w:t>
      </w:r>
      <w:proofErr w:type="spellStart"/>
      <w:r w:rsidRPr="007A31A9">
        <w:rPr>
          <w:rFonts w:ascii="Arial" w:hAnsi="Arial" w:cs="Arial"/>
          <w:sz w:val="22"/>
          <w:szCs w:val="22"/>
        </w:rPr>
        <w:t>dou</w:t>
      </w:r>
      <w:proofErr w:type="spellEnd"/>
      <w:r w:rsidRPr="007A31A9">
        <w:rPr>
          <w:rFonts w:ascii="Arial" w:hAnsi="Arial" w:cs="Arial"/>
          <w:sz w:val="22"/>
          <w:szCs w:val="22"/>
        </w:rPr>
        <w:t xml:space="preserve"> Coz », ce qui signifie « la Foi de tes Ancêtres ».</w:t>
      </w:r>
    </w:p>
    <w:p w14:paraId="395959B0" w14:textId="77777777" w:rsidR="00CD31D2" w:rsidRPr="007A31A9" w:rsidRDefault="00CD31D2" w:rsidP="005C72E5">
      <w:pPr>
        <w:spacing w:line="360" w:lineRule="auto"/>
        <w:jc w:val="both"/>
        <w:rPr>
          <w:rFonts w:ascii="Arial" w:hAnsi="Arial" w:cs="Arial"/>
          <w:sz w:val="22"/>
          <w:szCs w:val="22"/>
        </w:rPr>
      </w:pPr>
    </w:p>
    <w:p w14:paraId="33D2808B" w14:textId="47C6D010" w:rsidR="00CD31D2" w:rsidRPr="007A31A9" w:rsidRDefault="00CD31D2" w:rsidP="005C72E5">
      <w:pPr>
        <w:spacing w:line="360" w:lineRule="auto"/>
        <w:jc w:val="both"/>
        <w:rPr>
          <w:rFonts w:ascii="Arial" w:hAnsi="Arial" w:cs="Arial"/>
          <w:sz w:val="22"/>
          <w:szCs w:val="22"/>
        </w:rPr>
      </w:pPr>
      <w:r w:rsidRPr="007A31A9">
        <w:rPr>
          <w:rFonts w:ascii="Arial" w:hAnsi="Arial" w:cs="Arial"/>
          <w:sz w:val="22"/>
          <w:szCs w:val="22"/>
        </w:rPr>
        <w:t xml:space="preserve">Tout au long de la procession, on peut voir les fanions des paroisses brodés au nom des Saints tels que </w:t>
      </w:r>
      <w:proofErr w:type="spellStart"/>
      <w:r w:rsidRPr="007A31A9">
        <w:rPr>
          <w:rFonts w:ascii="Arial" w:hAnsi="Arial" w:cs="Arial"/>
          <w:sz w:val="22"/>
          <w:szCs w:val="22"/>
        </w:rPr>
        <w:t>Urfol</w:t>
      </w:r>
      <w:r w:rsidR="006504B9">
        <w:rPr>
          <w:rFonts w:ascii="Arial" w:hAnsi="Arial" w:cs="Arial"/>
          <w:sz w:val="22"/>
          <w:szCs w:val="22"/>
        </w:rPr>
        <w:t>d</w:t>
      </w:r>
      <w:proofErr w:type="spellEnd"/>
      <w:r w:rsidRPr="007A31A9">
        <w:rPr>
          <w:rFonts w:ascii="Arial" w:hAnsi="Arial" w:cs="Arial"/>
          <w:sz w:val="22"/>
          <w:szCs w:val="22"/>
        </w:rPr>
        <w:t xml:space="preserve"> ou Guénolé et des portes drapeaux bretons. Traverser ces hauts lieux, marcher sur les traces des ancêtres réveille le sentiment d’identité des marcheurs ou des pèlerins et personne n’est insensible à la charge culturelle des lieux et du rite retrouvés.</w:t>
      </w:r>
    </w:p>
    <w:p w14:paraId="723F1444" w14:textId="78F97008" w:rsidR="00CD31D2" w:rsidRDefault="00CD31D2" w:rsidP="005C72E5">
      <w:pPr>
        <w:spacing w:line="360" w:lineRule="auto"/>
      </w:pPr>
      <w:r>
        <w:br w:type="page"/>
      </w:r>
    </w:p>
    <w:p w14:paraId="43447CAA" w14:textId="77777777" w:rsidR="00397113" w:rsidRDefault="00397113" w:rsidP="00397113">
      <w:pPr>
        <w:ind w:left="851"/>
      </w:pPr>
      <w:r>
        <w:rPr>
          <w:noProof/>
        </w:rPr>
        <w:lastRenderedPageBreak/>
        <mc:AlternateContent>
          <mc:Choice Requires="wps">
            <w:drawing>
              <wp:anchor distT="0" distB="0" distL="114300" distR="114300" simplePos="0" relativeHeight="251685888" behindDoc="0" locked="0" layoutInCell="1" allowOverlap="1" wp14:anchorId="0D291CF4" wp14:editId="7D488684">
                <wp:simplePos x="0" y="0"/>
                <wp:positionH relativeFrom="column">
                  <wp:posOffset>-86360</wp:posOffset>
                </wp:positionH>
                <wp:positionV relativeFrom="paragraph">
                  <wp:posOffset>87630</wp:posOffset>
                </wp:positionV>
                <wp:extent cx="6724650" cy="0"/>
                <wp:effectExtent l="0" t="12700" r="19050" b="12700"/>
                <wp:wrapNone/>
                <wp:docPr id="169501574"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3B4E35" id="Connecteur droit 1"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5407F12D" w14:textId="55906D2E" w:rsidR="00A0035A" w:rsidRPr="007A51DE" w:rsidRDefault="00A0035A" w:rsidP="00045A72">
      <w:pPr>
        <w:pStyle w:val="Titre2"/>
        <w:rPr>
          <w:sz w:val="32"/>
          <w:szCs w:val="32"/>
        </w:rPr>
      </w:pPr>
      <w:bookmarkStart w:id="12" w:name="_Toc191998407"/>
      <w:r w:rsidRPr="007A51DE">
        <w:rPr>
          <w:sz w:val="32"/>
          <w:szCs w:val="32"/>
        </w:rPr>
        <w:t>LA QUÊTE SPIRITUELLE</w:t>
      </w:r>
      <w:bookmarkEnd w:id="12"/>
    </w:p>
    <w:p w14:paraId="4FBC3239" w14:textId="77777777" w:rsidR="00A0035A" w:rsidRDefault="00A0035A" w:rsidP="00045A72">
      <w:pPr>
        <w:pStyle w:val="Titre2"/>
      </w:pPr>
    </w:p>
    <w:p w14:paraId="039BF43C" w14:textId="77777777" w:rsidR="00240C56" w:rsidRDefault="00240C56" w:rsidP="00A0035A"/>
    <w:p w14:paraId="76AE877C" w14:textId="2E9F9A44" w:rsidR="00A0035A" w:rsidRPr="007A51DE" w:rsidRDefault="00A0035A" w:rsidP="007A51DE">
      <w:pPr>
        <w:pStyle w:val="Titre3"/>
        <w:jc w:val="center"/>
        <w:rPr>
          <w:b/>
          <w:bCs/>
          <w:color w:val="FF7A00" w:themeColor="accent1"/>
          <w:sz w:val="28"/>
          <w:szCs w:val="28"/>
        </w:rPr>
      </w:pPr>
      <w:bookmarkStart w:id="13" w:name="_Toc191998408"/>
      <w:r w:rsidRPr="007A51DE">
        <w:rPr>
          <w:b/>
          <w:bCs/>
          <w:color w:val="FF7A00" w:themeColor="accent1"/>
          <w:sz w:val="28"/>
          <w:szCs w:val="28"/>
        </w:rPr>
        <w:t>Le pèlerinage : un temps de prière et de quête spirituelle</w:t>
      </w:r>
      <w:bookmarkEnd w:id="13"/>
    </w:p>
    <w:p w14:paraId="4EF85524" w14:textId="77777777" w:rsidR="0067061C" w:rsidRPr="00A0035A" w:rsidRDefault="0067061C" w:rsidP="00A0035A">
      <w:pPr>
        <w:jc w:val="center"/>
        <w:rPr>
          <w:rFonts w:ascii="Arial" w:hAnsi="Arial" w:cs="Arial"/>
          <w:smallCaps/>
          <w:sz w:val="32"/>
          <w:szCs w:val="32"/>
        </w:rPr>
      </w:pPr>
    </w:p>
    <w:p w14:paraId="23D35DA5" w14:textId="77777777" w:rsidR="00A0035A" w:rsidRPr="007A31A9" w:rsidRDefault="00A0035A" w:rsidP="005C72E5">
      <w:pPr>
        <w:spacing w:after="120" w:line="360" w:lineRule="auto"/>
        <w:jc w:val="both"/>
        <w:rPr>
          <w:rFonts w:ascii="Arial" w:hAnsi="Arial" w:cs="Arial"/>
          <w:sz w:val="22"/>
          <w:szCs w:val="22"/>
        </w:rPr>
      </w:pPr>
      <w:r w:rsidRPr="007A31A9">
        <w:rPr>
          <w:rFonts w:ascii="Arial" w:hAnsi="Arial" w:cs="Arial"/>
          <w:sz w:val="22"/>
          <w:szCs w:val="22"/>
        </w:rPr>
        <w:t>Une animation spirituelle est proposée pour ceux qui le désirent sur le parcours et sur les lieux d’étape.</w:t>
      </w:r>
    </w:p>
    <w:p w14:paraId="7EBC3EE1" w14:textId="77777777" w:rsidR="00A0035A" w:rsidRPr="007A31A9" w:rsidRDefault="00A0035A" w:rsidP="005C72E5">
      <w:pPr>
        <w:spacing w:after="120" w:line="360" w:lineRule="auto"/>
        <w:jc w:val="both"/>
        <w:rPr>
          <w:rFonts w:ascii="Arial" w:hAnsi="Arial" w:cs="Arial"/>
          <w:sz w:val="22"/>
          <w:szCs w:val="22"/>
        </w:rPr>
      </w:pPr>
      <w:r w:rsidRPr="007A31A9">
        <w:rPr>
          <w:rFonts w:ascii="Arial" w:hAnsi="Arial" w:cs="Arial"/>
          <w:sz w:val="22"/>
          <w:szCs w:val="22"/>
        </w:rPr>
        <w:t>Ici, marcheurs ou pèlerins déposent le fardeau de la vie et le confie à la prière des autres. En effet, le Tro-Breiz c’est aussi le lieu où tout échange est possible, et surtout sur l’essentiel.</w:t>
      </w:r>
    </w:p>
    <w:p w14:paraId="16C549EF" w14:textId="77777777" w:rsidR="00A0035A" w:rsidRDefault="00A0035A" w:rsidP="00A0035A">
      <w:pPr>
        <w:spacing w:after="120"/>
        <w:jc w:val="both"/>
        <w:rPr>
          <w:rFonts w:ascii="Arial" w:hAnsi="Arial" w:cs="Arial"/>
        </w:rPr>
      </w:pPr>
    </w:p>
    <w:p w14:paraId="2D03850E" w14:textId="77777777" w:rsidR="00240C56" w:rsidRDefault="00240C56" w:rsidP="00A0035A">
      <w:pPr>
        <w:spacing w:after="120"/>
        <w:jc w:val="both"/>
        <w:rPr>
          <w:rFonts w:ascii="Arial" w:hAnsi="Arial" w:cs="Arial"/>
        </w:rPr>
      </w:pPr>
    </w:p>
    <w:p w14:paraId="625FA1D7" w14:textId="77777777" w:rsidR="00A0035A" w:rsidRPr="000F2A28" w:rsidRDefault="00A0035A" w:rsidP="00A0035A">
      <w:pPr>
        <w:spacing w:after="120"/>
        <w:jc w:val="both"/>
        <w:rPr>
          <w:rFonts w:ascii="Arial" w:hAnsi="Arial" w:cs="Arial"/>
        </w:rPr>
      </w:pPr>
    </w:p>
    <w:p w14:paraId="29B2039B" w14:textId="5D2538E5" w:rsidR="00A0035A" w:rsidRPr="007A51DE" w:rsidRDefault="00A0035A" w:rsidP="007A51DE">
      <w:pPr>
        <w:pStyle w:val="Titre3"/>
        <w:jc w:val="center"/>
        <w:rPr>
          <w:b/>
          <w:bCs/>
          <w:color w:val="FF7A00" w:themeColor="accent1"/>
          <w:sz w:val="28"/>
          <w:szCs w:val="28"/>
        </w:rPr>
      </w:pPr>
      <w:bookmarkStart w:id="14" w:name="_Toc191998409"/>
      <w:r w:rsidRPr="007A51DE">
        <w:rPr>
          <w:b/>
          <w:bCs/>
          <w:color w:val="FF7A00" w:themeColor="accent1"/>
          <w:sz w:val="28"/>
          <w:szCs w:val="28"/>
        </w:rPr>
        <w:t>La volonté de partager avec les autres la parole du Christ</w:t>
      </w:r>
      <w:bookmarkEnd w:id="14"/>
    </w:p>
    <w:p w14:paraId="7ECF5172" w14:textId="77777777" w:rsidR="005C72E5" w:rsidRDefault="005C72E5" w:rsidP="00A0035A">
      <w:pPr>
        <w:spacing w:after="120"/>
        <w:jc w:val="both"/>
        <w:rPr>
          <w:rFonts w:ascii="Arial" w:hAnsi="Arial" w:cs="Arial"/>
          <w:sz w:val="22"/>
          <w:szCs w:val="22"/>
        </w:rPr>
      </w:pPr>
    </w:p>
    <w:p w14:paraId="2D412A7A" w14:textId="7ADCAC6A" w:rsidR="00A0035A" w:rsidRPr="007A31A9" w:rsidRDefault="00A0035A" w:rsidP="005C72E5">
      <w:pPr>
        <w:spacing w:after="120" w:line="360" w:lineRule="auto"/>
        <w:jc w:val="both"/>
        <w:rPr>
          <w:rFonts w:ascii="Arial" w:hAnsi="Arial" w:cs="Arial"/>
          <w:sz w:val="22"/>
          <w:szCs w:val="22"/>
        </w:rPr>
      </w:pPr>
      <w:r w:rsidRPr="007A31A9">
        <w:rPr>
          <w:rFonts w:ascii="Arial" w:hAnsi="Arial" w:cs="Arial"/>
          <w:sz w:val="22"/>
          <w:szCs w:val="22"/>
        </w:rPr>
        <w:t>Les pèlerins, qu’ils soient croyants ou pas, partagent la parole du Christ.</w:t>
      </w:r>
    </w:p>
    <w:p w14:paraId="380743A4" w14:textId="77777777" w:rsidR="00A0035A" w:rsidRPr="007A31A9" w:rsidRDefault="00A0035A" w:rsidP="005C72E5">
      <w:pPr>
        <w:spacing w:after="120" w:line="360" w:lineRule="auto"/>
        <w:jc w:val="both"/>
        <w:rPr>
          <w:rFonts w:ascii="Arial" w:hAnsi="Arial" w:cs="Arial"/>
          <w:sz w:val="22"/>
          <w:szCs w:val="22"/>
        </w:rPr>
      </w:pPr>
      <w:r w:rsidRPr="007A31A9">
        <w:rPr>
          <w:rFonts w:ascii="Arial" w:hAnsi="Arial" w:cs="Arial"/>
          <w:sz w:val="22"/>
          <w:szCs w:val="22"/>
        </w:rPr>
        <w:t>Malgré toutes les difficultés et les contraintes imposées par la vie en commun de plus d’un millier de personnes, les désagréments sont palliés par la bonne volonté générale pour que la semaine de marche se déroule dans une bonne ambiance.</w:t>
      </w:r>
    </w:p>
    <w:p w14:paraId="09BAC2B3" w14:textId="77777777" w:rsidR="00A0035A" w:rsidRDefault="00A0035A" w:rsidP="00A0035A">
      <w:pPr>
        <w:spacing w:after="120"/>
        <w:jc w:val="both"/>
        <w:rPr>
          <w:rFonts w:ascii="Arial" w:hAnsi="Arial" w:cs="Arial"/>
        </w:rPr>
      </w:pPr>
    </w:p>
    <w:p w14:paraId="2A4C3410" w14:textId="77777777" w:rsidR="0048789D" w:rsidRPr="000F2A28" w:rsidRDefault="0048789D" w:rsidP="00A0035A">
      <w:pPr>
        <w:spacing w:after="120"/>
        <w:jc w:val="both"/>
        <w:rPr>
          <w:rFonts w:ascii="Arial" w:hAnsi="Arial" w:cs="Arial"/>
        </w:rPr>
      </w:pPr>
    </w:p>
    <w:p w14:paraId="5972626F" w14:textId="77777777" w:rsidR="00DC1FEF" w:rsidRDefault="00DC1FEF" w:rsidP="00A0035A">
      <w:pPr>
        <w:pBdr>
          <w:top w:val="single" w:sz="4" w:space="1" w:color="auto"/>
          <w:left w:val="single" w:sz="4" w:space="4" w:color="auto"/>
          <w:bottom w:val="single" w:sz="4" w:space="1" w:color="auto"/>
          <w:right w:val="single" w:sz="4" w:space="4" w:color="auto"/>
        </w:pBdr>
        <w:spacing w:after="120"/>
        <w:jc w:val="center"/>
        <w:rPr>
          <w:rFonts w:ascii="Arial" w:hAnsi="Arial" w:cs="Arial"/>
        </w:rPr>
      </w:pPr>
    </w:p>
    <w:p w14:paraId="16FD4067" w14:textId="3B2F0B1D" w:rsidR="00A0035A" w:rsidRPr="000F2A28" w:rsidRDefault="00A0035A" w:rsidP="00A0035A">
      <w:pPr>
        <w:pBdr>
          <w:top w:val="single" w:sz="4" w:space="1" w:color="auto"/>
          <w:left w:val="single" w:sz="4" w:space="4" w:color="auto"/>
          <w:bottom w:val="single" w:sz="4" w:space="1" w:color="auto"/>
          <w:right w:val="single" w:sz="4" w:space="4" w:color="auto"/>
        </w:pBdr>
        <w:spacing w:after="120"/>
        <w:jc w:val="center"/>
        <w:rPr>
          <w:rFonts w:ascii="Arial" w:hAnsi="Arial" w:cs="Arial"/>
        </w:rPr>
      </w:pPr>
      <w:r w:rsidRPr="000F2A28">
        <w:rPr>
          <w:rFonts w:ascii="Arial" w:hAnsi="Arial" w:cs="Arial"/>
        </w:rPr>
        <w:t>Que diriez-vous pour inviter des gens à faire le Tro-</w:t>
      </w:r>
      <w:proofErr w:type="spellStart"/>
      <w:r w:rsidRPr="000F2A28">
        <w:rPr>
          <w:rFonts w:ascii="Arial" w:hAnsi="Arial" w:cs="Arial"/>
        </w:rPr>
        <w:t>breiz</w:t>
      </w:r>
      <w:proofErr w:type="spellEnd"/>
      <w:r w:rsidRPr="000F2A28">
        <w:rPr>
          <w:rFonts w:ascii="Arial" w:hAnsi="Arial" w:cs="Arial"/>
        </w:rPr>
        <w:t xml:space="preserve"> collectif</w:t>
      </w:r>
      <w:r w:rsidR="007F7262">
        <w:rPr>
          <w:rFonts w:ascii="Arial" w:hAnsi="Arial" w:cs="Arial"/>
        </w:rPr>
        <w:t> ?</w:t>
      </w:r>
    </w:p>
    <w:p w14:paraId="0C9C7508" w14:textId="77777777" w:rsidR="00A0035A" w:rsidRPr="002E273B" w:rsidRDefault="00A0035A" w:rsidP="00A0035A">
      <w:pPr>
        <w:pBdr>
          <w:top w:val="single" w:sz="4" w:space="1" w:color="auto"/>
          <w:left w:val="single" w:sz="4" w:space="4" w:color="auto"/>
          <w:bottom w:val="single" w:sz="4" w:space="1" w:color="auto"/>
          <w:right w:val="single" w:sz="4" w:space="4" w:color="auto"/>
        </w:pBdr>
        <w:spacing w:after="120"/>
        <w:jc w:val="center"/>
        <w:rPr>
          <w:rFonts w:ascii="Arial" w:hAnsi="Arial" w:cs="Arial"/>
        </w:rPr>
      </w:pPr>
    </w:p>
    <w:p w14:paraId="69425D90" w14:textId="77777777" w:rsidR="00A0035A" w:rsidRDefault="00A0035A" w:rsidP="005C72E5">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i/>
          <w:iCs/>
        </w:rPr>
      </w:pPr>
      <w:r w:rsidRPr="002E273B">
        <w:rPr>
          <w:rFonts w:ascii="Arial" w:hAnsi="Arial" w:cs="Arial"/>
          <w:i/>
          <w:iCs/>
        </w:rPr>
        <w:t>« Je pense que le Tro-Breiz respecte la volonté de tous. Tous, jeunes et moins jeunes, croyants ou non croyants y trouvent leur compte. Ce qui me touche beaucoup dans ce pèlerinage, c’est que même si l’on n’a pas Jésus dans le cœur, même si l’on ne prie pas, on va tous dans le même sens, avec tout ce qu’on est, tous nos fardeaux, tout notre être intérieur tout entier. On découvre le patrimoine religieux, des pierres qui ont une histoire, et … le Seigneur. Pourquoi pas ? Cela m’est bien arrivé, à moi. »</w:t>
      </w:r>
    </w:p>
    <w:p w14:paraId="2A285ED9" w14:textId="77777777" w:rsidR="00DB1FB5" w:rsidRPr="002E273B" w:rsidRDefault="00DB1FB5" w:rsidP="005C72E5">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i/>
          <w:iCs/>
        </w:rPr>
      </w:pPr>
    </w:p>
    <w:p w14:paraId="23D526F6" w14:textId="5530C157" w:rsidR="00397113" w:rsidRDefault="00397113" w:rsidP="00A0035A">
      <w:pPr>
        <w:spacing w:after="120"/>
      </w:pPr>
      <w:r>
        <w:br w:type="page"/>
      </w:r>
    </w:p>
    <w:p w14:paraId="5A3C72E0" w14:textId="77777777" w:rsidR="00B85649" w:rsidRDefault="00B85649" w:rsidP="00B85649">
      <w:pPr>
        <w:ind w:left="851"/>
      </w:pPr>
      <w:r>
        <w:rPr>
          <w:noProof/>
        </w:rPr>
        <w:lastRenderedPageBreak/>
        <mc:AlternateContent>
          <mc:Choice Requires="wps">
            <w:drawing>
              <wp:anchor distT="0" distB="0" distL="114300" distR="114300" simplePos="0" relativeHeight="251698176" behindDoc="0" locked="0" layoutInCell="1" allowOverlap="1" wp14:anchorId="65767C08" wp14:editId="0D8129AF">
                <wp:simplePos x="0" y="0"/>
                <wp:positionH relativeFrom="column">
                  <wp:posOffset>-86360</wp:posOffset>
                </wp:positionH>
                <wp:positionV relativeFrom="paragraph">
                  <wp:posOffset>87630</wp:posOffset>
                </wp:positionV>
                <wp:extent cx="6724650" cy="0"/>
                <wp:effectExtent l="0" t="12700" r="19050" b="12700"/>
                <wp:wrapNone/>
                <wp:docPr id="744099382"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89E6DC" id="Connecteur droit 1"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6C91673A" w14:textId="16473BC0" w:rsidR="00B85649" w:rsidRPr="00834C20" w:rsidRDefault="00B85649" w:rsidP="00045A72">
      <w:pPr>
        <w:pStyle w:val="Titre1"/>
        <w:rPr>
          <w:color w:val="BF5B00" w:themeColor="accent1" w:themeShade="BF"/>
        </w:rPr>
      </w:pPr>
      <w:bookmarkStart w:id="15" w:name="_Toc191998410"/>
      <w:r w:rsidRPr="00834C20">
        <w:rPr>
          <w:color w:val="BF5B00" w:themeColor="accent1" w:themeShade="BF"/>
        </w:rPr>
        <w:t>LE TRO-BREIZ 2025</w:t>
      </w:r>
      <w:bookmarkEnd w:id="15"/>
    </w:p>
    <w:p w14:paraId="3F968D31" w14:textId="77777777" w:rsidR="00DB1FB5" w:rsidRPr="00DB1FB5" w:rsidRDefault="00DB1FB5" w:rsidP="00DB1FB5"/>
    <w:p w14:paraId="57DB2580" w14:textId="77777777" w:rsidR="004468B6" w:rsidRPr="00DB1FB5" w:rsidRDefault="004468B6" w:rsidP="007F3612">
      <w:pPr>
        <w:pStyle w:val="NormalWeb"/>
        <w:spacing w:line="360" w:lineRule="auto"/>
        <w:jc w:val="both"/>
        <w:rPr>
          <w:rFonts w:ascii="TimesNewRomanPSMT" w:hAnsi="TimesNewRomanPSMT"/>
          <w:color w:val="000000"/>
          <w:sz w:val="22"/>
          <w:szCs w:val="22"/>
        </w:rPr>
      </w:pPr>
      <w:r w:rsidRPr="00DB1FB5">
        <w:rPr>
          <w:rStyle w:val="font"/>
          <w:rFonts w:ascii="Arial" w:hAnsi="Arial" w:cs="Arial"/>
          <w:color w:val="000000"/>
          <w:sz w:val="22"/>
          <w:szCs w:val="22"/>
        </w:rPr>
        <w:t xml:space="preserve">Renouant avec l’histoire qui rappelait que le Tro Breiz, pèlerinage médiéval reliant les sept cathédrales de Quimper, </w:t>
      </w:r>
      <w:proofErr w:type="spellStart"/>
      <w:r w:rsidRPr="00DB1FB5">
        <w:rPr>
          <w:rStyle w:val="font"/>
          <w:rFonts w:ascii="Arial" w:hAnsi="Arial" w:cs="Arial"/>
          <w:color w:val="000000"/>
          <w:sz w:val="22"/>
          <w:szCs w:val="22"/>
        </w:rPr>
        <w:t>Saint-Pol</w:t>
      </w:r>
      <w:proofErr w:type="spellEnd"/>
      <w:r w:rsidRPr="00DB1FB5">
        <w:rPr>
          <w:rStyle w:val="font"/>
          <w:rFonts w:ascii="Arial" w:hAnsi="Arial" w:cs="Arial"/>
          <w:color w:val="000000"/>
          <w:sz w:val="22"/>
          <w:szCs w:val="22"/>
        </w:rPr>
        <w:t xml:space="preserve"> de Léon, Tréguier, Saint Brieuc, Saint Malo, Dol et Vannes s’était élargie aussi à une époque à Rennes et Nantes, le choix avait été fait de relier exceptionnellement ces deux métropoles bretonnes. Après une étape de Rennes à Nantes en 2024, les pèlerins marcheurs rejoindront Vannes au départ de la basilique nantaise Saint Donatien-Saint Rogatien le 28 juillet 2025.</w:t>
      </w:r>
    </w:p>
    <w:p w14:paraId="0D3A7A17" w14:textId="77777777" w:rsidR="004468B6" w:rsidRPr="00DB1FB5" w:rsidRDefault="004468B6" w:rsidP="007F3612">
      <w:pPr>
        <w:pStyle w:val="NormalWeb"/>
        <w:spacing w:line="360" w:lineRule="auto"/>
        <w:jc w:val="both"/>
        <w:rPr>
          <w:rFonts w:ascii="TimesNewRomanPSMT" w:hAnsi="TimesNewRomanPSMT"/>
          <w:b/>
          <w:bCs/>
          <w:color w:val="000000"/>
          <w:sz w:val="22"/>
          <w:szCs w:val="22"/>
        </w:rPr>
      </w:pPr>
      <w:r w:rsidRPr="00DB1FB5">
        <w:rPr>
          <w:rStyle w:val="font"/>
          <w:rFonts w:ascii="Arial" w:hAnsi="Arial" w:cs="Arial"/>
          <w:b/>
          <w:bCs/>
          <w:i/>
          <w:iCs/>
          <w:color w:val="000000"/>
          <w:sz w:val="22"/>
          <w:szCs w:val="22"/>
        </w:rPr>
        <w:t>Six journées de marche</w:t>
      </w:r>
    </w:p>
    <w:p w14:paraId="176A8EFD" w14:textId="4A87A1B2" w:rsidR="004468B6" w:rsidRPr="00DB1FB5" w:rsidRDefault="004468B6" w:rsidP="007F3612">
      <w:pPr>
        <w:pStyle w:val="NormalWeb"/>
        <w:spacing w:line="360" w:lineRule="auto"/>
        <w:jc w:val="both"/>
        <w:rPr>
          <w:rFonts w:ascii="TimesNewRomanPSMT" w:hAnsi="TimesNewRomanPSMT"/>
          <w:color w:val="000000"/>
          <w:sz w:val="22"/>
          <w:szCs w:val="22"/>
        </w:rPr>
      </w:pPr>
      <w:r w:rsidRPr="00DB1FB5">
        <w:rPr>
          <w:rStyle w:val="font"/>
          <w:rFonts w:ascii="Arial" w:hAnsi="Arial" w:cs="Arial"/>
          <w:color w:val="000000"/>
          <w:sz w:val="22"/>
          <w:szCs w:val="22"/>
        </w:rPr>
        <w:t>Le millier de marcheurs et plus attendu</w:t>
      </w:r>
      <w:r w:rsidRPr="00DB1FB5">
        <w:rPr>
          <w:rStyle w:val="apple-converted-space"/>
          <w:rFonts w:ascii="Arial" w:hAnsi="Arial" w:cs="Arial"/>
          <w:color w:val="000000"/>
          <w:sz w:val="22"/>
          <w:szCs w:val="22"/>
        </w:rPr>
        <w:t> </w:t>
      </w:r>
      <w:r w:rsidRPr="00DB1FB5">
        <w:rPr>
          <w:rStyle w:val="font"/>
          <w:rFonts w:ascii="Arial" w:hAnsi="Arial" w:cs="Arial"/>
          <w:color w:val="000000"/>
          <w:sz w:val="22"/>
          <w:szCs w:val="22"/>
        </w:rPr>
        <w:t>planteront, après Nantes, leur bivouac à</w:t>
      </w:r>
      <w:r w:rsidRPr="00DB1FB5">
        <w:rPr>
          <w:rStyle w:val="apple-converted-space"/>
          <w:rFonts w:ascii="Arial" w:hAnsi="Arial" w:cs="Arial"/>
          <w:color w:val="000000"/>
          <w:sz w:val="22"/>
          <w:szCs w:val="22"/>
        </w:rPr>
        <w:t> </w:t>
      </w:r>
      <w:r w:rsidRPr="00DB1FB5">
        <w:rPr>
          <w:rStyle w:val="font"/>
          <w:rFonts w:ascii="Arial" w:hAnsi="Arial" w:cs="Arial"/>
          <w:b/>
          <w:bCs/>
          <w:color w:val="000000"/>
          <w:sz w:val="22"/>
          <w:szCs w:val="22"/>
        </w:rPr>
        <w:t>La Chapelle Launay</w:t>
      </w:r>
      <w:r w:rsidRPr="00DB1FB5">
        <w:rPr>
          <w:rStyle w:val="apple-converted-space"/>
          <w:rFonts w:ascii="Arial" w:hAnsi="Arial" w:cs="Arial"/>
          <w:b/>
          <w:bCs/>
          <w:color w:val="000000"/>
          <w:sz w:val="22"/>
          <w:szCs w:val="22"/>
        </w:rPr>
        <w:t> </w:t>
      </w:r>
      <w:r w:rsidRPr="00DB1FB5">
        <w:rPr>
          <w:rStyle w:val="font"/>
          <w:rFonts w:ascii="Arial" w:hAnsi="Arial" w:cs="Arial"/>
          <w:color w:val="000000"/>
          <w:sz w:val="22"/>
          <w:szCs w:val="22"/>
        </w:rPr>
        <w:t>(avec une partie en car)</w:t>
      </w:r>
      <w:r w:rsidRPr="00DB1FB5">
        <w:rPr>
          <w:rStyle w:val="font"/>
          <w:rFonts w:ascii="Arial" w:hAnsi="Arial" w:cs="Arial"/>
          <w:b/>
          <w:bCs/>
          <w:color w:val="000000"/>
          <w:sz w:val="22"/>
          <w:szCs w:val="22"/>
        </w:rPr>
        <w:t>, Le Calvaire Pontchâteau, Férel, Noyal Muzillac, Theix et Vannes.</w:t>
      </w:r>
      <w:r w:rsidR="002B49CF">
        <w:rPr>
          <w:rStyle w:val="font"/>
          <w:rFonts w:ascii="Arial" w:hAnsi="Arial" w:cs="Arial"/>
          <w:b/>
          <w:bCs/>
          <w:color w:val="000000"/>
          <w:sz w:val="22"/>
          <w:szCs w:val="22"/>
        </w:rPr>
        <w:t xml:space="preserve"> </w:t>
      </w:r>
      <w:r w:rsidRPr="00DB1FB5">
        <w:rPr>
          <w:rStyle w:val="font"/>
          <w:rFonts w:ascii="Arial" w:hAnsi="Arial" w:cs="Arial"/>
          <w:color w:val="000000"/>
          <w:sz w:val="22"/>
          <w:szCs w:val="22"/>
        </w:rPr>
        <w:t>Au terme de six journées de 20 à 27 kilomètres chacune, l’arrivée se fera le 2 août à Vannes</w:t>
      </w:r>
      <w:r w:rsidRPr="00DB1FB5">
        <w:rPr>
          <w:rStyle w:val="apple-converted-space"/>
          <w:rFonts w:ascii="Arial" w:hAnsi="Arial" w:cs="Arial"/>
          <w:color w:val="000000"/>
          <w:sz w:val="22"/>
          <w:szCs w:val="22"/>
        </w:rPr>
        <w:t> </w:t>
      </w:r>
      <w:r w:rsidRPr="00DB1FB5">
        <w:rPr>
          <w:rStyle w:val="font"/>
          <w:rFonts w:ascii="Arial" w:hAnsi="Arial" w:cs="Arial"/>
          <w:color w:val="000000"/>
          <w:sz w:val="22"/>
          <w:szCs w:val="22"/>
        </w:rPr>
        <w:t xml:space="preserve">dans un sillage de drapeaux des communes bretonnes et de </w:t>
      </w:r>
      <w:proofErr w:type="spellStart"/>
      <w:r w:rsidRPr="00DB1FB5">
        <w:rPr>
          <w:rStyle w:val="font"/>
          <w:rFonts w:ascii="Arial" w:hAnsi="Arial" w:cs="Arial"/>
          <w:color w:val="000000"/>
          <w:sz w:val="22"/>
          <w:szCs w:val="22"/>
        </w:rPr>
        <w:t>gwenn</w:t>
      </w:r>
      <w:proofErr w:type="spellEnd"/>
      <w:r w:rsidRPr="00DB1FB5">
        <w:rPr>
          <w:rStyle w:val="font"/>
          <w:rFonts w:ascii="Arial" w:hAnsi="Arial" w:cs="Arial"/>
          <w:color w:val="000000"/>
          <w:sz w:val="22"/>
          <w:szCs w:val="22"/>
        </w:rPr>
        <w:t>-ha-du et</w:t>
      </w:r>
      <w:r w:rsidRPr="00DB1FB5">
        <w:rPr>
          <w:rStyle w:val="apple-converted-space"/>
          <w:rFonts w:ascii="Arial" w:hAnsi="Arial" w:cs="Arial"/>
          <w:color w:val="000000"/>
          <w:sz w:val="22"/>
          <w:szCs w:val="22"/>
        </w:rPr>
        <w:t> </w:t>
      </w:r>
      <w:r w:rsidRPr="00DB1FB5">
        <w:rPr>
          <w:rStyle w:val="font"/>
          <w:rFonts w:ascii="Arial" w:hAnsi="Arial" w:cs="Arial"/>
          <w:color w:val="000000"/>
          <w:sz w:val="22"/>
          <w:szCs w:val="22"/>
        </w:rPr>
        <w:t>couronnée par une procession de 1.6 km au pied des remparts. «</w:t>
      </w:r>
      <w:r w:rsidRPr="00DB1FB5">
        <w:rPr>
          <w:rStyle w:val="apple-converted-space"/>
          <w:rFonts w:ascii="Arial" w:hAnsi="Arial" w:cs="Arial"/>
          <w:color w:val="000000"/>
          <w:sz w:val="22"/>
          <w:szCs w:val="22"/>
        </w:rPr>
        <w:t> </w:t>
      </w:r>
      <w:r w:rsidRPr="00DB1FB5">
        <w:rPr>
          <w:rStyle w:val="font"/>
          <w:rFonts w:ascii="Arial" w:hAnsi="Arial" w:cs="Arial"/>
          <w:i/>
          <w:iCs/>
          <w:color w:val="000000"/>
          <w:sz w:val="22"/>
          <w:szCs w:val="22"/>
        </w:rPr>
        <w:t>Puis les années suivantes, le Tro Breiz reprendra le circuit normal des sept cathédrales.</w:t>
      </w:r>
      <w:r w:rsidRPr="00DB1FB5">
        <w:rPr>
          <w:rStyle w:val="apple-converted-space"/>
          <w:rFonts w:ascii="Arial" w:hAnsi="Arial" w:cs="Arial"/>
          <w:i/>
          <w:iCs/>
          <w:color w:val="000000"/>
          <w:sz w:val="22"/>
          <w:szCs w:val="22"/>
        </w:rPr>
        <w:t> </w:t>
      </w:r>
      <w:r w:rsidRPr="00DB1FB5">
        <w:rPr>
          <w:rStyle w:val="font"/>
          <w:rFonts w:ascii="Arial" w:hAnsi="Arial" w:cs="Arial"/>
          <w:i/>
          <w:iCs/>
          <w:color w:val="000000"/>
          <w:sz w:val="22"/>
          <w:szCs w:val="22"/>
        </w:rPr>
        <w:t>Il n’y aura plus désormais d’étapes à Rennes et Nantes</w:t>
      </w:r>
      <w:r w:rsidRPr="00DB1FB5">
        <w:rPr>
          <w:rStyle w:val="apple-converted-space"/>
          <w:rFonts w:ascii="TimesNewRomanPSMT" w:hAnsi="TimesNewRomanPSMT"/>
          <w:color w:val="000000"/>
          <w:sz w:val="22"/>
          <w:szCs w:val="22"/>
        </w:rPr>
        <w:t> </w:t>
      </w:r>
      <w:r w:rsidRPr="00DB1FB5">
        <w:rPr>
          <w:rStyle w:val="font"/>
          <w:rFonts w:ascii="Arial" w:hAnsi="Arial" w:cs="Arial"/>
          <w:color w:val="000000"/>
          <w:sz w:val="22"/>
          <w:szCs w:val="22"/>
        </w:rPr>
        <w:t xml:space="preserve">», indique Philippe </w:t>
      </w:r>
      <w:r w:rsidR="002B49CF">
        <w:rPr>
          <w:rStyle w:val="font"/>
          <w:rFonts w:ascii="Arial" w:hAnsi="Arial" w:cs="Arial"/>
          <w:color w:val="000000"/>
          <w:sz w:val="22"/>
          <w:szCs w:val="22"/>
        </w:rPr>
        <w:t>ABJEAN</w:t>
      </w:r>
      <w:r w:rsidRPr="00DB1FB5">
        <w:rPr>
          <w:rStyle w:val="font"/>
          <w:rFonts w:ascii="Arial" w:hAnsi="Arial" w:cs="Arial"/>
          <w:color w:val="000000"/>
          <w:sz w:val="22"/>
          <w:szCs w:val="22"/>
        </w:rPr>
        <w:t>, président de l’association Les Chemins du Tro Breiz.</w:t>
      </w:r>
    </w:p>
    <w:p w14:paraId="6DFC3016" w14:textId="77777777" w:rsidR="004468B6" w:rsidRPr="00DB1FB5" w:rsidRDefault="004468B6" w:rsidP="007F3612">
      <w:pPr>
        <w:pStyle w:val="NormalWeb"/>
        <w:spacing w:line="360" w:lineRule="auto"/>
        <w:jc w:val="both"/>
        <w:rPr>
          <w:rFonts w:ascii="TimesNewRomanPSMT" w:hAnsi="TimesNewRomanPSMT"/>
          <w:b/>
          <w:bCs/>
          <w:color w:val="000000"/>
          <w:sz w:val="22"/>
          <w:szCs w:val="22"/>
        </w:rPr>
      </w:pPr>
      <w:r w:rsidRPr="00DB1FB5">
        <w:rPr>
          <w:rStyle w:val="font"/>
          <w:rFonts w:ascii="Arial" w:hAnsi="Arial" w:cs="Arial"/>
          <w:b/>
          <w:bCs/>
          <w:i/>
          <w:iCs/>
          <w:color w:val="000000"/>
          <w:sz w:val="22"/>
          <w:szCs w:val="22"/>
        </w:rPr>
        <w:t>Une « Porte Sainte du Tro Breiz »</w:t>
      </w:r>
    </w:p>
    <w:p w14:paraId="6BC74CD3" w14:textId="49038F4E" w:rsidR="004468B6" w:rsidRPr="004468B6" w:rsidRDefault="004468B6" w:rsidP="007F3612">
      <w:pPr>
        <w:pStyle w:val="NormalWeb"/>
        <w:spacing w:line="360" w:lineRule="auto"/>
        <w:jc w:val="both"/>
      </w:pPr>
      <w:r w:rsidRPr="00DB1FB5">
        <w:rPr>
          <w:rStyle w:val="font"/>
          <w:rFonts w:ascii="Arial" w:hAnsi="Arial" w:cs="Arial"/>
          <w:color w:val="000000"/>
          <w:sz w:val="22"/>
          <w:szCs w:val="22"/>
        </w:rPr>
        <w:t>L’animation spirituelle de la prochaine édition sera assurée par une équipe de prêtres, religieux et religieuses, laïcs sous la coordination du Père Guillaume Le Floch, recteur du Grand Séminaire de Rennes. Elle s’inscrira naturellement dans le cadre du jubilé de Sainte Anne. Autre nouveauté : au départ de Nantes, les pèlerins seront invités à passer, un à un, sous une porte symbolique conçue pour l’occasion, en clin d’œil à la Porte Sainte du Jubilé ouverte par le Pape à Rome. Chaque pèlerin recevra une bénédiction individuelle avant de prendre la route.</w:t>
      </w:r>
    </w:p>
    <w:p w14:paraId="371A67D0" w14:textId="25C09F95" w:rsidR="007F3612" w:rsidRDefault="00EA5241" w:rsidP="00F80672">
      <w:pPr>
        <w:jc w:val="center"/>
      </w:pPr>
      <w:r>
        <w:rPr>
          <w:noProof/>
        </w:rPr>
        <w:drawing>
          <wp:inline distT="0" distB="0" distL="0" distR="0" wp14:anchorId="7C8E464F" wp14:editId="0196B5AE">
            <wp:extent cx="1659890" cy="2349015"/>
            <wp:effectExtent l="0" t="0" r="0" b="0"/>
            <wp:docPr id="2340628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6287" name="Image 234062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56" cy="2385902"/>
                    </a:xfrm>
                    <a:prstGeom prst="rect">
                      <a:avLst/>
                    </a:prstGeom>
                  </pic:spPr>
                </pic:pic>
              </a:graphicData>
            </a:graphic>
          </wp:inline>
        </w:drawing>
      </w:r>
    </w:p>
    <w:p w14:paraId="69B6D624" w14:textId="77777777" w:rsidR="007F3612" w:rsidRDefault="007F3612">
      <w:pPr>
        <w:spacing w:after="360" w:line="264" w:lineRule="auto"/>
      </w:pPr>
      <w:r>
        <w:br w:type="page"/>
      </w:r>
    </w:p>
    <w:p w14:paraId="2A049B1E" w14:textId="77777777" w:rsidR="005264C0" w:rsidRDefault="005264C0" w:rsidP="005264C0">
      <w:pPr>
        <w:ind w:left="851"/>
      </w:pPr>
      <w:r>
        <w:rPr>
          <w:noProof/>
        </w:rPr>
        <w:lastRenderedPageBreak/>
        <mc:AlternateContent>
          <mc:Choice Requires="wps">
            <w:drawing>
              <wp:anchor distT="0" distB="0" distL="114300" distR="114300" simplePos="0" relativeHeight="251704320" behindDoc="0" locked="0" layoutInCell="1" allowOverlap="1" wp14:anchorId="07A2083D" wp14:editId="6E22C960">
                <wp:simplePos x="0" y="0"/>
                <wp:positionH relativeFrom="column">
                  <wp:posOffset>-86360</wp:posOffset>
                </wp:positionH>
                <wp:positionV relativeFrom="paragraph">
                  <wp:posOffset>87630</wp:posOffset>
                </wp:positionV>
                <wp:extent cx="6724650" cy="0"/>
                <wp:effectExtent l="0" t="12700" r="19050" b="12700"/>
                <wp:wrapNone/>
                <wp:docPr id="1080351178"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A671C1" id="Connecteur droit 1"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163D9A2C" w14:textId="77777777" w:rsidR="007F3612" w:rsidRDefault="005264C0" w:rsidP="00045A72">
      <w:pPr>
        <w:pStyle w:val="Titre1"/>
        <w:rPr>
          <w:color w:val="BF5B00" w:themeColor="accent1" w:themeShade="BF"/>
        </w:rPr>
      </w:pPr>
      <w:bookmarkStart w:id="16" w:name="_Toc191998411"/>
      <w:r w:rsidRPr="00834C20">
        <w:rPr>
          <w:color w:val="BF5B00" w:themeColor="accent1" w:themeShade="BF"/>
        </w:rPr>
        <w:t>LE MOT DU PREMIER AUMONIER DU</w:t>
      </w:r>
    </w:p>
    <w:p w14:paraId="0DBF86C6" w14:textId="24A9112C" w:rsidR="005264C0" w:rsidRPr="00834C20" w:rsidRDefault="005264C0" w:rsidP="00045A72">
      <w:pPr>
        <w:pStyle w:val="Titre1"/>
        <w:rPr>
          <w:color w:val="BF5B00" w:themeColor="accent1" w:themeShade="BF"/>
        </w:rPr>
      </w:pPr>
      <w:r w:rsidRPr="00834C20">
        <w:rPr>
          <w:color w:val="BF5B00" w:themeColor="accent1" w:themeShade="BF"/>
        </w:rPr>
        <w:t>TRO-BREIZ</w:t>
      </w:r>
      <w:bookmarkEnd w:id="16"/>
    </w:p>
    <w:p w14:paraId="72443FF2" w14:textId="77777777" w:rsidR="00DC1FEF" w:rsidRDefault="00DC1FEF" w:rsidP="00DC1FEF"/>
    <w:p w14:paraId="30563813" w14:textId="77777777" w:rsidR="0048789D" w:rsidRDefault="0048789D" w:rsidP="00DC1FEF"/>
    <w:p w14:paraId="546F9EF2" w14:textId="5052F591" w:rsidR="00DC1FEF" w:rsidRPr="00DC1FEF" w:rsidRDefault="00DC1FEF" w:rsidP="0048789D">
      <w:pPr>
        <w:pStyle w:val="NormalWeb"/>
        <w:spacing w:line="360" w:lineRule="auto"/>
        <w:jc w:val="both"/>
        <w:rPr>
          <w:rStyle w:val="font"/>
          <w:rFonts w:ascii="Arial" w:hAnsi="Arial" w:cs="Arial"/>
          <w:color w:val="000000"/>
          <w:sz w:val="22"/>
          <w:szCs w:val="22"/>
        </w:rPr>
      </w:pPr>
      <w:r w:rsidRPr="00DC1FEF">
        <w:rPr>
          <w:rStyle w:val="font"/>
          <w:rFonts w:ascii="Arial" w:hAnsi="Arial" w:cs="Arial"/>
          <w:color w:val="000000"/>
          <w:sz w:val="22"/>
          <w:szCs w:val="22"/>
        </w:rPr>
        <w:t xml:space="preserve">« Le Tro Breiz est le nom moderne donné à un antique pèlerinage aux « Sept saints de Bretagne », que les Bretons, du XI è au XVI </w:t>
      </w:r>
      <w:proofErr w:type="spellStart"/>
      <w:r w:rsidRPr="00DC1FEF">
        <w:rPr>
          <w:rStyle w:val="font"/>
          <w:rFonts w:ascii="Arial" w:hAnsi="Arial" w:cs="Arial"/>
          <w:color w:val="000000"/>
          <w:sz w:val="22"/>
          <w:szCs w:val="22"/>
        </w:rPr>
        <w:t>ème</w:t>
      </w:r>
      <w:proofErr w:type="spellEnd"/>
      <w:r w:rsidRPr="00DC1FEF">
        <w:rPr>
          <w:rStyle w:val="font"/>
          <w:rFonts w:ascii="Arial" w:hAnsi="Arial" w:cs="Arial"/>
          <w:color w:val="000000"/>
          <w:sz w:val="22"/>
          <w:szCs w:val="22"/>
        </w:rPr>
        <w:t xml:space="preserve"> siècle, effectuèrent en mémoire des « fondateurs », les missionnaires des VI </w:t>
      </w:r>
      <w:proofErr w:type="spellStart"/>
      <w:r w:rsidRPr="00DC1FEF">
        <w:rPr>
          <w:rStyle w:val="font"/>
          <w:rFonts w:ascii="Arial" w:hAnsi="Arial" w:cs="Arial"/>
          <w:color w:val="000000"/>
          <w:sz w:val="22"/>
          <w:szCs w:val="22"/>
        </w:rPr>
        <w:t>ème</w:t>
      </w:r>
      <w:proofErr w:type="spellEnd"/>
      <w:r w:rsidRPr="00DC1FEF">
        <w:rPr>
          <w:rStyle w:val="font"/>
          <w:rFonts w:ascii="Arial" w:hAnsi="Arial" w:cs="Arial"/>
          <w:color w:val="000000"/>
          <w:sz w:val="22"/>
          <w:szCs w:val="22"/>
        </w:rPr>
        <w:t xml:space="preserve"> et VIIème siècles, qui apportèrent la Nouvelle de la résurrection en Armorique, dénommée depuis Bretagne.</w:t>
      </w:r>
    </w:p>
    <w:p w14:paraId="59317B5C" w14:textId="0A07D650" w:rsidR="00DC1FEF" w:rsidRDefault="00DC1FEF" w:rsidP="0048789D">
      <w:pPr>
        <w:pStyle w:val="NormalWeb"/>
        <w:spacing w:line="360" w:lineRule="auto"/>
        <w:jc w:val="both"/>
        <w:rPr>
          <w:rStyle w:val="font"/>
          <w:rFonts w:ascii="Arial" w:hAnsi="Arial" w:cs="Arial"/>
          <w:color w:val="000000"/>
          <w:sz w:val="22"/>
          <w:szCs w:val="22"/>
        </w:rPr>
      </w:pPr>
      <w:r w:rsidRPr="00DC1FEF">
        <w:rPr>
          <w:rStyle w:val="font"/>
          <w:rFonts w:ascii="Arial" w:hAnsi="Arial" w:cs="Arial"/>
          <w:color w:val="000000"/>
          <w:sz w:val="22"/>
          <w:szCs w:val="22"/>
        </w:rPr>
        <w:t>Au fil de la route menant d’une cathédrale à l’autre les pèlerins rencontrent des chapelles, bâties pour honorer un personnage bienfaisant qui marqua les populations locales. Chacun de ces lieux parle de l’histoire</w:t>
      </w:r>
      <w:r>
        <w:rPr>
          <w:rStyle w:val="font"/>
          <w:rFonts w:ascii="Arial" w:hAnsi="Arial" w:cs="Arial"/>
          <w:color w:val="000000"/>
          <w:sz w:val="22"/>
          <w:szCs w:val="22"/>
        </w:rPr>
        <w:t>.</w:t>
      </w:r>
      <w:r w:rsidRPr="00DC1FEF">
        <w:rPr>
          <w:rStyle w:val="font"/>
          <w:rFonts w:ascii="Arial" w:hAnsi="Arial" w:cs="Arial"/>
          <w:color w:val="000000"/>
          <w:sz w:val="22"/>
          <w:szCs w:val="22"/>
        </w:rPr>
        <w:t xml:space="preserve"> Ces courtes haltes qui rythment la marche sont des moments très appréciés des pèlerins, qui s’arrêtent, soufflent un peu, écoutent avec attention un bref historique, quelques observations sur l’architecture et peuvent joindre leurs voix à celles qui profitent du lieu pour chanter une prière ou confier une intention dans le secret du </w:t>
      </w:r>
      <w:proofErr w:type="spellStart"/>
      <w:r w:rsidRPr="00DC1FEF">
        <w:rPr>
          <w:rStyle w:val="font"/>
          <w:rFonts w:ascii="Arial" w:hAnsi="Arial" w:cs="Arial"/>
          <w:color w:val="000000"/>
          <w:sz w:val="22"/>
          <w:szCs w:val="22"/>
        </w:rPr>
        <w:t>coeur</w:t>
      </w:r>
      <w:proofErr w:type="spellEnd"/>
      <w:r w:rsidRPr="00DC1FEF">
        <w:rPr>
          <w:rStyle w:val="font"/>
          <w:rFonts w:ascii="Arial" w:hAnsi="Arial" w:cs="Arial"/>
          <w:color w:val="000000"/>
          <w:sz w:val="22"/>
          <w:szCs w:val="22"/>
        </w:rPr>
        <w:t xml:space="preserve">. » </w:t>
      </w:r>
    </w:p>
    <w:p w14:paraId="5E510266" w14:textId="77777777" w:rsidR="00760D81" w:rsidRDefault="00760D81" w:rsidP="0048789D">
      <w:pPr>
        <w:pStyle w:val="NormalWeb"/>
        <w:spacing w:line="360" w:lineRule="auto"/>
        <w:jc w:val="both"/>
        <w:rPr>
          <w:rStyle w:val="font"/>
          <w:rFonts w:ascii="Arial" w:hAnsi="Arial" w:cs="Arial"/>
          <w:color w:val="000000"/>
          <w:sz w:val="22"/>
          <w:szCs w:val="22"/>
        </w:rPr>
      </w:pPr>
    </w:p>
    <w:p w14:paraId="7B687048" w14:textId="043320B3" w:rsidR="00760D81" w:rsidRPr="00DC1FEF" w:rsidRDefault="00760D81" w:rsidP="00760D81">
      <w:pPr>
        <w:pStyle w:val="NormalWeb"/>
        <w:spacing w:line="360" w:lineRule="auto"/>
        <w:jc w:val="right"/>
        <w:rPr>
          <w:rStyle w:val="font"/>
          <w:rFonts w:ascii="Arial" w:hAnsi="Arial" w:cs="Arial"/>
          <w:color w:val="000000"/>
          <w:sz w:val="22"/>
          <w:szCs w:val="22"/>
        </w:rPr>
      </w:pPr>
      <w:r>
        <w:rPr>
          <w:rStyle w:val="font"/>
          <w:rFonts w:ascii="Arial" w:hAnsi="Arial" w:cs="Arial"/>
          <w:color w:val="000000"/>
          <w:sz w:val="22"/>
          <w:szCs w:val="22"/>
        </w:rPr>
        <w:t xml:space="preserve">Père Dominique de </w:t>
      </w:r>
      <w:proofErr w:type="spellStart"/>
      <w:r>
        <w:rPr>
          <w:rStyle w:val="font"/>
          <w:rFonts w:ascii="Arial" w:hAnsi="Arial" w:cs="Arial"/>
          <w:color w:val="000000"/>
          <w:sz w:val="22"/>
          <w:szCs w:val="22"/>
        </w:rPr>
        <w:t>Lafforest</w:t>
      </w:r>
      <w:proofErr w:type="spellEnd"/>
    </w:p>
    <w:p w14:paraId="2503B449" w14:textId="77777777" w:rsidR="00DC1FEF" w:rsidRPr="00DC1FEF" w:rsidRDefault="00DC1FEF" w:rsidP="00DC1FEF"/>
    <w:p w14:paraId="2F796E5F" w14:textId="6E98E0DF" w:rsidR="00DC1FEF" w:rsidRDefault="00B85649" w:rsidP="00DC1FEF">
      <w:pPr>
        <w:ind w:left="851"/>
      </w:pPr>
      <w:r>
        <w:br w:type="page"/>
      </w:r>
    </w:p>
    <w:p w14:paraId="73147133" w14:textId="024F53A5" w:rsidR="005264C0" w:rsidRDefault="005264C0" w:rsidP="005264C0">
      <w:pPr>
        <w:ind w:left="851"/>
      </w:pPr>
      <w:r>
        <w:rPr>
          <w:noProof/>
        </w:rPr>
        <w:lastRenderedPageBreak/>
        <mc:AlternateContent>
          <mc:Choice Requires="wps">
            <w:drawing>
              <wp:anchor distT="0" distB="0" distL="114300" distR="114300" simplePos="0" relativeHeight="251706368" behindDoc="0" locked="0" layoutInCell="1" allowOverlap="1" wp14:anchorId="41523D83" wp14:editId="0660AF05">
                <wp:simplePos x="0" y="0"/>
                <wp:positionH relativeFrom="column">
                  <wp:posOffset>-86360</wp:posOffset>
                </wp:positionH>
                <wp:positionV relativeFrom="paragraph">
                  <wp:posOffset>87630</wp:posOffset>
                </wp:positionV>
                <wp:extent cx="6724650" cy="0"/>
                <wp:effectExtent l="0" t="12700" r="19050" b="12700"/>
                <wp:wrapNone/>
                <wp:docPr id="2101908059"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67A201" id="Connecteur droit 1"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7247A357" w14:textId="013BA468" w:rsidR="005264C0" w:rsidRPr="00834C20" w:rsidRDefault="00CB6329" w:rsidP="00045A72">
      <w:pPr>
        <w:pStyle w:val="Titre1"/>
        <w:rPr>
          <w:color w:val="BF5B00" w:themeColor="accent1" w:themeShade="BF"/>
        </w:rPr>
      </w:pPr>
      <w:bookmarkStart w:id="17" w:name="_Toc191998412"/>
      <w:r w:rsidRPr="00834C20">
        <w:rPr>
          <w:color w:val="BF5B00" w:themeColor="accent1" w:themeShade="BF"/>
        </w:rPr>
        <w:t>TROIS QUESTIONS À NOS MARCHEURS PÈLERINS</w:t>
      </w:r>
      <w:bookmarkEnd w:id="17"/>
    </w:p>
    <w:p w14:paraId="64EFDDC9" w14:textId="345E281D" w:rsidR="00B85649" w:rsidRDefault="007F3612">
      <w:r>
        <w:rPr>
          <w:noProof/>
        </w:rPr>
        <mc:AlternateContent>
          <mc:Choice Requires="wps">
            <w:drawing>
              <wp:anchor distT="0" distB="0" distL="114300" distR="114300" simplePos="0" relativeHeight="251709440" behindDoc="0" locked="0" layoutInCell="1" allowOverlap="1" wp14:anchorId="79B81152" wp14:editId="5001F508">
                <wp:simplePos x="0" y="0"/>
                <wp:positionH relativeFrom="column">
                  <wp:posOffset>-228907</wp:posOffset>
                </wp:positionH>
                <wp:positionV relativeFrom="paragraph">
                  <wp:posOffset>158706</wp:posOffset>
                </wp:positionV>
                <wp:extent cx="6724431" cy="2167102"/>
                <wp:effectExtent l="0" t="0" r="6985" b="17780"/>
                <wp:wrapNone/>
                <wp:docPr id="598201204" name="Zone de texte 15"/>
                <wp:cNvGraphicFramePr/>
                <a:graphic xmlns:a="http://schemas.openxmlformats.org/drawingml/2006/main">
                  <a:graphicData uri="http://schemas.microsoft.com/office/word/2010/wordprocessingShape">
                    <wps:wsp>
                      <wps:cNvSpPr txBox="1"/>
                      <wps:spPr>
                        <a:xfrm>
                          <a:off x="0" y="0"/>
                          <a:ext cx="6724431" cy="2167102"/>
                        </a:xfrm>
                        <a:prstGeom prst="rect">
                          <a:avLst/>
                        </a:prstGeom>
                        <a:noFill/>
                        <a:ln w="12700">
                          <a:solidFill>
                            <a:prstClr val="black"/>
                          </a:solidFill>
                        </a:ln>
                      </wps:spPr>
                      <wps:txbx>
                        <w:txbxContent>
                          <w:p w14:paraId="0FF5C8E6" w14:textId="77777777" w:rsidR="00CB6329" w:rsidRDefault="00CB6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81152" id="_x0000_t202" coordsize="21600,21600" o:spt="202" path="m,l,21600r21600,l21600,xe">
                <v:stroke joinstyle="miter"/>
                <v:path gradientshapeok="t" o:connecttype="rect"/>
              </v:shapetype>
              <v:shape id="Zone de texte 15" o:spid="_x0000_s1027" type="#_x0000_t202" style="position:absolute;margin-left:-18pt;margin-top:12.5pt;width:529.5pt;height:17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" filled="f" strokeweight="1pt">
                <v:textbox>
                  <w:txbxContent>
                    <w:p w14:paraId="0FF5C8E6" w14:textId="77777777" w:rsidR="00CB6329" w:rsidRDefault="00CB6329"/>
                  </w:txbxContent>
                </v:textbox>
              </v:shape>
            </w:pict>
          </mc:Fallback>
        </mc:AlternateContent>
      </w:r>
    </w:p>
    <w:p w14:paraId="3E8FC9F0" w14:textId="20574377" w:rsidR="00CB6329" w:rsidRDefault="00CB6329"/>
    <w:p w14:paraId="4AE20BD0" w14:textId="1C706F22" w:rsidR="00CB6329" w:rsidRDefault="00CB6329" w:rsidP="00CB6329">
      <w:pPr>
        <w:rPr>
          <w:rFonts w:ascii="Calibri" w:hAnsi="Calibri" w:cs="Calibri"/>
          <w:color w:val="000000"/>
          <w:sz w:val="22"/>
          <w:szCs w:val="22"/>
        </w:rPr>
      </w:pPr>
      <w:r>
        <w:rPr>
          <w:rFonts w:ascii="Calibri" w:hAnsi="Calibri" w:cs="Calibri"/>
          <w:b/>
          <w:bCs/>
          <w:color w:val="000000"/>
          <w:sz w:val="22"/>
          <w:szCs w:val="22"/>
        </w:rPr>
        <w:t>Comment avez-vous connu le Tro-Breiz ?</w:t>
      </w:r>
    </w:p>
    <w:p w14:paraId="1C022ADE" w14:textId="55D5B66F" w:rsidR="00CB6329" w:rsidRDefault="00CB6329" w:rsidP="007F3612">
      <w:pPr>
        <w:spacing w:before="120" w:line="360" w:lineRule="auto"/>
        <w:rPr>
          <w:rFonts w:ascii="Calibri" w:hAnsi="Calibri" w:cs="Calibri"/>
          <w:color w:val="000000"/>
          <w:sz w:val="22"/>
          <w:szCs w:val="22"/>
        </w:rPr>
      </w:pPr>
      <w:r>
        <w:rPr>
          <w:rFonts w:ascii="Calibri" w:hAnsi="Calibri" w:cs="Calibri"/>
          <w:color w:val="000000"/>
          <w:sz w:val="22"/>
          <w:szCs w:val="22"/>
        </w:rPr>
        <w:t>En 1997, quelqu'un qui revenait du Tro-Breiz terminé à St Malo me dit que cela devrait me plaire. Juillet 1998 me voilà inscrite pour St Malo – Dol de Bretagne. J'étais un peu affolée dans cette foule ; je n'avais jamais campé ni marché !</w:t>
      </w:r>
    </w:p>
    <w:p w14:paraId="1A33504E" w14:textId="53DEF928" w:rsidR="00CB6329" w:rsidRDefault="00CB6329" w:rsidP="007F3612">
      <w:pPr>
        <w:spacing w:line="360" w:lineRule="auto"/>
        <w:rPr>
          <w:rFonts w:ascii="Calibri" w:hAnsi="Calibri" w:cs="Calibri"/>
          <w:color w:val="000000"/>
          <w:sz w:val="22"/>
          <w:szCs w:val="22"/>
        </w:rPr>
      </w:pPr>
      <w:r>
        <w:rPr>
          <w:rFonts w:ascii="Calibri" w:hAnsi="Calibri" w:cs="Calibri"/>
          <w:color w:val="000000"/>
          <w:sz w:val="22"/>
          <w:szCs w:val="22"/>
        </w:rPr>
        <w:t>Je me suis écroulée d'émotion lors de la procession finale à Dol ; les habitants nous applaudissaient…</w:t>
      </w:r>
    </w:p>
    <w:p w14:paraId="3D9C8904" w14:textId="767D5495" w:rsidR="00CB6329" w:rsidRDefault="00CB6329" w:rsidP="007F3612">
      <w:pPr>
        <w:spacing w:line="360" w:lineRule="auto"/>
        <w:rPr>
          <w:rFonts w:ascii="Calibri" w:hAnsi="Calibri" w:cs="Calibri"/>
          <w:color w:val="000000"/>
          <w:sz w:val="22"/>
          <w:szCs w:val="22"/>
        </w:rPr>
      </w:pPr>
      <w:r>
        <w:rPr>
          <w:rFonts w:ascii="Calibri" w:hAnsi="Calibri" w:cs="Calibri"/>
          <w:color w:val="000000"/>
          <w:sz w:val="22"/>
          <w:szCs w:val="22"/>
        </w:rPr>
        <w:t>J'ai mis 15 jours à m'en remettre : j'étais tombée dans le fond de la marmite du Tro-Breiz.</w:t>
      </w:r>
    </w:p>
    <w:p w14:paraId="39413FA3" w14:textId="28D5488C" w:rsidR="00CB6329" w:rsidRDefault="00CB6329" w:rsidP="007F3612">
      <w:pPr>
        <w:spacing w:line="360" w:lineRule="auto"/>
        <w:rPr>
          <w:rFonts w:ascii="Calibri" w:hAnsi="Calibri" w:cs="Calibri"/>
          <w:color w:val="000000"/>
          <w:sz w:val="22"/>
          <w:szCs w:val="22"/>
        </w:rPr>
      </w:pPr>
      <w:r>
        <w:rPr>
          <w:rFonts w:ascii="Calibri" w:hAnsi="Calibri" w:cs="Calibri"/>
          <w:color w:val="000000"/>
          <w:sz w:val="22"/>
          <w:szCs w:val="22"/>
        </w:rPr>
        <w:t>En 1999 je suis repartie jusqu'à ce jour !!!</w:t>
      </w:r>
    </w:p>
    <w:p w14:paraId="17331A3F" w14:textId="731EAB75" w:rsidR="00CB6329" w:rsidRDefault="00CB6329" w:rsidP="007F3612">
      <w:pPr>
        <w:spacing w:line="360" w:lineRule="auto"/>
        <w:rPr>
          <w:rFonts w:ascii="Calibri" w:hAnsi="Calibri" w:cs="Calibri"/>
          <w:color w:val="000000"/>
          <w:sz w:val="22"/>
          <w:szCs w:val="22"/>
        </w:rPr>
      </w:pPr>
      <w:r>
        <w:rPr>
          <w:rFonts w:ascii="Calibri" w:hAnsi="Calibri" w:cs="Calibri"/>
          <w:color w:val="000000"/>
          <w:sz w:val="22"/>
          <w:szCs w:val="22"/>
        </w:rPr>
        <w:t> </w:t>
      </w:r>
    </w:p>
    <w:p w14:paraId="38B1C9DD" w14:textId="0A6FF411" w:rsidR="007F3612" w:rsidRDefault="007F3612" w:rsidP="007F3612">
      <w:pPr>
        <w:spacing w:line="360" w:lineRule="auto"/>
        <w:rPr>
          <w:rFonts w:ascii="Calibri" w:hAnsi="Calibri" w:cs="Calibri"/>
          <w:color w:val="000000"/>
          <w:sz w:val="22"/>
          <w:szCs w:val="22"/>
        </w:rPr>
      </w:pPr>
      <w:r>
        <w:rPr>
          <w:noProof/>
        </w:rPr>
        <mc:AlternateContent>
          <mc:Choice Requires="wps">
            <w:drawing>
              <wp:anchor distT="0" distB="0" distL="114300" distR="114300" simplePos="0" relativeHeight="251727872" behindDoc="0" locked="0" layoutInCell="1" allowOverlap="1" wp14:anchorId="5516D9CB" wp14:editId="06F25C1D">
                <wp:simplePos x="0" y="0"/>
                <wp:positionH relativeFrom="column">
                  <wp:posOffset>-228907</wp:posOffset>
                </wp:positionH>
                <wp:positionV relativeFrom="paragraph">
                  <wp:posOffset>309354</wp:posOffset>
                </wp:positionV>
                <wp:extent cx="6724650" cy="1449903"/>
                <wp:effectExtent l="0" t="0" r="19050" b="10795"/>
                <wp:wrapNone/>
                <wp:docPr id="1881973213" name="Zone de texte 15"/>
                <wp:cNvGraphicFramePr/>
                <a:graphic xmlns:a="http://schemas.openxmlformats.org/drawingml/2006/main">
                  <a:graphicData uri="http://schemas.microsoft.com/office/word/2010/wordprocessingShape">
                    <wps:wsp>
                      <wps:cNvSpPr txBox="1"/>
                      <wps:spPr>
                        <a:xfrm>
                          <a:off x="0" y="0"/>
                          <a:ext cx="6724650" cy="1449903"/>
                        </a:xfrm>
                        <a:prstGeom prst="rect">
                          <a:avLst/>
                        </a:prstGeom>
                        <a:noFill/>
                        <a:ln w="12700">
                          <a:solidFill>
                            <a:prstClr val="black"/>
                          </a:solidFill>
                        </a:ln>
                      </wps:spPr>
                      <wps:txbx>
                        <w:txbxContent>
                          <w:p w14:paraId="211E571B" w14:textId="77777777" w:rsidR="007F3612" w:rsidRDefault="007F3612" w:rsidP="007F3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D9CB" id="_x0000_s1028" type="#_x0000_t202" style="position:absolute;margin-left:-18pt;margin-top:24.35pt;width:529.5pt;height:11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" filled="f" strokeweight="1pt">
                <v:textbox>
                  <w:txbxContent>
                    <w:p w14:paraId="211E571B" w14:textId="77777777" w:rsidR="007F3612" w:rsidRDefault="007F3612" w:rsidP="007F3612"/>
                  </w:txbxContent>
                </v:textbox>
              </v:shape>
            </w:pict>
          </mc:Fallback>
        </mc:AlternateContent>
      </w:r>
    </w:p>
    <w:p w14:paraId="7082916A" w14:textId="6715B8BB" w:rsidR="007F3612" w:rsidRDefault="007F3612" w:rsidP="007F3612">
      <w:pPr>
        <w:spacing w:line="360" w:lineRule="auto"/>
        <w:rPr>
          <w:rFonts w:ascii="Calibri" w:hAnsi="Calibri" w:cs="Calibri"/>
          <w:color w:val="000000"/>
          <w:sz w:val="22"/>
          <w:szCs w:val="22"/>
        </w:rPr>
      </w:pPr>
    </w:p>
    <w:p w14:paraId="1E82A80C" w14:textId="03FFE139" w:rsidR="00CB6329" w:rsidRDefault="00CB6329" w:rsidP="007F3612">
      <w:pPr>
        <w:spacing w:line="360" w:lineRule="auto"/>
        <w:rPr>
          <w:rFonts w:ascii="Calibri" w:hAnsi="Calibri" w:cs="Calibri"/>
          <w:color w:val="000000"/>
          <w:sz w:val="22"/>
          <w:szCs w:val="22"/>
        </w:rPr>
      </w:pPr>
      <w:r>
        <w:rPr>
          <w:rFonts w:ascii="Calibri" w:hAnsi="Calibri" w:cs="Calibri"/>
          <w:b/>
          <w:bCs/>
          <w:color w:val="000000"/>
          <w:sz w:val="22"/>
          <w:szCs w:val="22"/>
        </w:rPr>
        <w:t>Qu'est-ce qui vous a le plus marqué</w:t>
      </w:r>
      <w:r w:rsidR="007F3612">
        <w:rPr>
          <w:rFonts w:ascii="Calibri" w:hAnsi="Calibri" w:cs="Calibri"/>
          <w:b/>
          <w:bCs/>
          <w:color w:val="000000"/>
          <w:sz w:val="22"/>
          <w:szCs w:val="22"/>
        </w:rPr>
        <w:t>(</w:t>
      </w:r>
      <w:r>
        <w:rPr>
          <w:rFonts w:ascii="Calibri" w:hAnsi="Calibri" w:cs="Calibri"/>
          <w:b/>
          <w:bCs/>
          <w:color w:val="000000"/>
          <w:sz w:val="22"/>
          <w:szCs w:val="22"/>
        </w:rPr>
        <w:t>e</w:t>
      </w:r>
      <w:r w:rsidR="007F3612">
        <w:rPr>
          <w:rFonts w:ascii="Calibri" w:hAnsi="Calibri" w:cs="Calibri"/>
          <w:b/>
          <w:bCs/>
          <w:color w:val="000000"/>
          <w:sz w:val="22"/>
          <w:szCs w:val="22"/>
        </w:rPr>
        <w:t>)</w:t>
      </w:r>
      <w:r>
        <w:rPr>
          <w:rFonts w:ascii="Calibri" w:hAnsi="Calibri" w:cs="Calibri"/>
          <w:b/>
          <w:bCs/>
          <w:color w:val="000000"/>
          <w:sz w:val="22"/>
          <w:szCs w:val="22"/>
        </w:rPr>
        <w:t xml:space="preserve"> ?</w:t>
      </w:r>
    </w:p>
    <w:p w14:paraId="5CABE317" w14:textId="4BBC291B" w:rsidR="00CB6329" w:rsidRDefault="00CB6329" w:rsidP="007F3612">
      <w:pPr>
        <w:spacing w:line="360" w:lineRule="auto"/>
        <w:rPr>
          <w:rFonts w:ascii="Calibri" w:hAnsi="Calibri" w:cs="Calibri"/>
          <w:color w:val="000000"/>
          <w:sz w:val="22"/>
          <w:szCs w:val="22"/>
        </w:rPr>
      </w:pPr>
      <w:r>
        <w:rPr>
          <w:rFonts w:ascii="Calibri" w:hAnsi="Calibri" w:cs="Calibri"/>
          <w:color w:val="000000"/>
          <w:sz w:val="22"/>
          <w:szCs w:val="22"/>
        </w:rPr>
        <w:t>Surtout les processions finales pour arriver aux cathédrales le dernier jour. Voir ce monde bariolé embarqué dans une procession religieuse avec tout un décor et plein de prêtres, et l'évêque et même plusieurs en tête</w:t>
      </w:r>
      <w:r>
        <w:rPr>
          <w:rStyle w:val="apple-converted-space"/>
          <w:rFonts w:ascii="Calibri" w:eastAsiaTheme="majorEastAsia" w:hAnsi="Calibri" w:cs="Calibri"/>
          <w:color w:val="000000"/>
          <w:sz w:val="22"/>
          <w:szCs w:val="22"/>
        </w:rPr>
        <w:t xml:space="preserve">, </w:t>
      </w:r>
    </w:p>
    <w:p w14:paraId="4933C345" w14:textId="6DA9AFBD" w:rsidR="00CB6329" w:rsidRDefault="00CB6329" w:rsidP="007F3612">
      <w:pPr>
        <w:spacing w:line="360" w:lineRule="auto"/>
        <w:rPr>
          <w:rFonts w:ascii="Calibri" w:hAnsi="Calibri" w:cs="Calibri"/>
          <w:color w:val="000000"/>
          <w:sz w:val="22"/>
          <w:szCs w:val="22"/>
        </w:rPr>
      </w:pPr>
      <w:r>
        <w:rPr>
          <w:rFonts w:ascii="Calibri" w:hAnsi="Calibri" w:cs="Calibri"/>
          <w:color w:val="000000"/>
          <w:sz w:val="22"/>
          <w:szCs w:val="22"/>
        </w:rPr>
        <w:t>ce n'est pas ordinaire !!!!</w:t>
      </w:r>
    </w:p>
    <w:p w14:paraId="2547F2F5" w14:textId="0778B549" w:rsidR="007F3612" w:rsidRDefault="007F3612" w:rsidP="007F3612">
      <w:pPr>
        <w:spacing w:line="360" w:lineRule="auto"/>
        <w:rPr>
          <w:rFonts w:ascii="Calibri" w:hAnsi="Calibri" w:cs="Calibri"/>
          <w:color w:val="000000"/>
          <w:sz w:val="22"/>
          <w:szCs w:val="22"/>
        </w:rPr>
      </w:pPr>
    </w:p>
    <w:p w14:paraId="45AA8530" w14:textId="25EFF500" w:rsidR="007F3612" w:rsidRDefault="007F3612" w:rsidP="007F3612">
      <w:pPr>
        <w:spacing w:line="360" w:lineRule="auto"/>
        <w:rPr>
          <w:rFonts w:ascii="Calibri" w:hAnsi="Calibri" w:cs="Calibri"/>
          <w:color w:val="000000"/>
          <w:sz w:val="22"/>
          <w:szCs w:val="22"/>
        </w:rPr>
      </w:pPr>
      <w:r>
        <w:rPr>
          <w:noProof/>
        </w:rPr>
        <mc:AlternateContent>
          <mc:Choice Requires="wps">
            <w:drawing>
              <wp:anchor distT="0" distB="0" distL="114300" distR="114300" simplePos="0" relativeHeight="251729920" behindDoc="0" locked="0" layoutInCell="1" allowOverlap="1" wp14:anchorId="14C7D963" wp14:editId="16EA0BB9">
                <wp:simplePos x="0" y="0"/>
                <wp:positionH relativeFrom="column">
                  <wp:posOffset>-228907</wp:posOffset>
                </wp:positionH>
                <wp:positionV relativeFrom="paragraph">
                  <wp:posOffset>315923</wp:posOffset>
                </wp:positionV>
                <wp:extent cx="6724650" cy="2175379"/>
                <wp:effectExtent l="0" t="0" r="19050" b="9525"/>
                <wp:wrapNone/>
                <wp:docPr id="163272391" name="Zone de texte 15"/>
                <wp:cNvGraphicFramePr/>
                <a:graphic xmlns:a="http://schemas.openxmlformats.org/drawingml/2006/main">
                  <a:graphicData uri="http://schemas.microsoft.com/office/word/2010/wordprocessingShape">
                    <wps:wsp>
                      <wps:cNvSpPr txBox="1"/>
                      <wps:spPr>
                        <a:xfrm>
                          <a:off x="0" y="0"/>
                          <a:ext cx="6724650" cy="2175379"/>
                        </a:xfrm>
                        <a:prstGeom prst="rect">
                          <a:avLst/>
                        </a:prstGeom>
                        <a:noFill/>
                        <a:ln w="12700">
                          <a:solidFill>
                            <a:prstClr val="black"/>
                          </a:solidFill>
                        </a:ln>
                      </wps:spPr>
                      <wps:txbx>
                        <w:txbxContent>
                          <w:p w14:paraId="546F2A08" w14:textId="77777777" w:rsidR="007F3612" w:rsidRDefault="007F3612" w:rsidP="007F3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7D963" id="_x0000_s1029" type="#_x0000_t202" style="position:absolute;margin-left:-18pt;margin-top:24.9pt;width:529.5pt;height:171.3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" filled="f" strokeweight="1pt">
                <v:textbox>
                  <w:txbxContent>
                    <w:p w14:paraId="546F2A08" w14:textId="77777777" w:rsidR="007F3612" w:rsidRDefault="007F3612" w:rsidP="007F3612"/>
                  </w:txbxContent>
                </v:textbox>
              </v:shape>
            </w:pict>
          </mc:Fallback>
        </mc:AlternateContent>
      </w:r>
    </w:p>
    <w:p w14:paraId="61D706B4" w14:textId="7B6D29F7" w:rsidR="00CB6329" w:rsidRDefault="00CB6329" w:rsidP="007F3612">
      <w:pPr>
        <w:spacing w:line="360" w:lineRule="auto"/>
        <w:rPr>
          <w:rFonts w:ascii="Calibri" w:hAnsi="Calibri" w:cs="Calibri"/>
          <w:color w:val="000000"/>
          <w:sz w:val="22"/>
          <w:szCs w:val="22"/>
        </w:rPr>
      </w:pPr>
      <w:r>
        <w:rPr>
          <w:rFonts w:ascii="Calibri" w:hAnsi="Calibri" w:cs="Calibri"/>
          <w:color w:val="000000"/>
          <w:sz w:val="22"/>
          <w:szCs w:val="22"/>
        </w:rPr>
        <w:t> </w:t>
      </w:r>
    </w:p>
    <w:p w14:paraId="11292307" w14:textId="137E36E9" w:rsidR="00CB6329" w:rsidRDefault="00CB6329" w:rsidP="007F3612">
      <w:pPr>
        <w:spacing w:line="360" w:lineRule="auto"/>
        <w:rPr>
          <w:rFonts w:ascii="Calibri" w:hAnsi="Calibri" w:cs="Calibri"/>
          <w:color w:val="000000"/>
          <w:sz w:val="22"/>
          <w:szCs w:val="22"/>
        </w:rPr>
      </w:pPr>
      <w:r>
        <w:rPr>
          <w:rFonts w:ascii="Calibri" w:hAnsi="Calibri" w:cs="Calibri"/>
          <w:b/>
          <w:bCs/>
          <w:color w:val="000000"/>
          <w:sz w:val="22"/>
          <w:szCs w:val="22"/>
        </w:rPr>
        <w:t>Que retenez-vous de toutes ces années ?</w:t>
      </w:r>
    </w:p>
    <w:p w14:paraId="72316BC7" w14:textId="1D220772" w:rsidR="00CB6329" w:rsidRDefault="00CB6329" w:rsidP="007F3612">
      <w:pPr>
        <w:spacing w:line="360" w:lineRule="auto"/>
        <w:rPr>
          <w:rFonts w:ascii="Calibri" w:hAnsi="Calibri" w:cs="Calibri"/>
          <w:color w:val="000000"/>
          <w:sz w:val="22"/>
          <w:szCs w:val="22"/>
        </w:rPr>
      </w:pPr>
      <w:r>
        <w:rPr>
          <w:rFonts w:ascii="Calibri" w:hAnsi="Calibri" w:cs="Calibri"/>
          <w:color w:val="000000"/>
          <w:sz w:val="22"/>
          <w:szCs w:val="22"/>
        </w:rPr>
        <w:t>L’attrait pour ce pèlerinage qui, pour certains, est une simple balade, pour d'autres un temps spirituel</w:t>
      </w:r>
    </w:p>
    <w:p w14:paraId="4C02A533" w14:textId="755D3AE9" w:rsidR="00CB6329" w:rsidRDefault="00CB6329" w:rsidP="007F3612">
      <w:pPr>
        <w:spacing w:line="360" w:lineRule="auto"/>
        <w:rPr>
          <w:rFonts w:ascii="Calibri" w:hAnsi="Calibri" w:cs="Calibri"/>
          <w:color w:val="000000"/>
          <w:sz w:val="22"/>
          <w:szCs w:val="22"/>
        </w:rPr>
      </w:pPr>
      <w:r>
        <w:rPr>
          <w:rFonts w:ascii="Calibri" w:hAnsi="Calibri" w:cs="Calibri"/>
          <w:color w:val="000000"/>
          <w:sz w:val="22"/>
          <w:szCs w:val="22"/>
        </w:rPr>
        <w:t>qui permet la découverte du patrimoine breton cultuel et spirituel, le tout mélangé dans une ambiance bon enfant !!!!</w:t>
      </w:r>
    </w:p>
    <w:p w14:paraId="66622226" w14:textId="77777777" w:rsidR="00CB6329" w:rsidRDefault="00CB6329" w:rsidP="007F3612">
      <w:pPr>
        <w:spacing w:line="360" w:lineRule="auto"/>
      </w:pPr>
    </w:p>
    <w:p w14:paraId="299B392D" w14:textId="0B14B53E" w:rsidR="00CB6329" w:rsidRDefault="00CB6329" w:rsidP="007F3612">
      <w:pPr>
        <w:spacing w:line="360" w:lineRule="auto"/>
        <w:jc w:val="right"/>
      </w:pPr>
      <w:r>
        <w:rPr>
          <w:rFonts w:ascii="Aptos" w:hAnsi="Aptos"/>
          <w:color w:val="000000"/>
          <w:sz w:val="22"/>
          <w:szCs w:val="22"/>
        </w:rPr>
        <w:t>« </w:t>
      </w:r>
      <w:r w:rsidRPr="00CB6329">
        <w:rPr>
          <w:rFonts w:ascii="Aptos" w:hAnsi="Aptos"/>
          <w:i/>
          <w:iCs/>
          <w:color w:val="000000"/>
          <w:sz w:val="21"/>
          <w:szCs w:val="21"/>
        </w:rPr>
        <w:t>Marie Alix, TROBREZIENNE depuis 28 ans, ancienne Présidente de l’association et actuellement bénévole sur le TROBREIZ, responsable du POINT i</w:t>
      </w:r>
      <w:r>
        <w:rPr>
          <w:rFonts w:ascii="Aptos" w:hAnsi="Aptos"/>
          <w:i/>
          <w:iCs/>
          <w:color w:val="000000"/>
          <w:sz w:val="21"/>
          <w:szCs w:val="21"/>
        </w:rPr>
        <w:t> »</w:t>
      </w:r>
    </w:p>
    <w:p w14:paraId="6ED95020" w14:textId="21E3C893" w:rsidR="005264C0" w:rsidRDefault="005264C0">
      <w:r>
        <w:br w:type="page"/>
      </w:r>
    </w:p>
    <w:p w14:paraId="1A0E224C" w14:textId="77777777" w:rsidR="00772CDD" w:rsidRDefault="00772CDD" w:rsidP="00772CDD">
      <w:pPr>
        <w:ind w:left="851"/>
      </w:pPr>
      <w:r>
        <w:rPr>
          <w:noProof/>
        </w:rPr>
        <w:lastRenderedPageBreak/>
        <mc:AlternateContent>
          <mc:Choice Requires="wps">
            <w:drawing>
              <wp:anchor distT="0" distB="0" distL="114300" distR="114300" simplePos="0" relativeHeight="251711488" behindDoc="0" locked="0" layoutInCell="1" allowOverlap="1" wp14:anchorId="4A08382C" wp14:editId="385FBB83">
                <wp:simplePos x="0" y="0"/>
                <wp:positionH relativeFrom="column">
                  <wp:posOffset>-86360</wp:posOffset>
                </wp:positionH>
                <wp:positionV relativeFrom="paragraph">
                  <wp:posOffset>87630</wp:posOffset>
                </wp:positionV>
                <wp:extent cx="6724650" cy="0"/>
                <wp:effectExtent l="0" t="12700" r="19050" b="12700"/>
                <wp:wrapNone/>
                <wp:docPr id="848825214"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7D48A0" id="Connecteur droit 1"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1CD83228" w14:textId="06541982" w:rsidR="00B85649" w:rsidRPr="00834C20" w:rsidRDefault="00B85649" w:rsidP="00045A72">
      <w:pPr>
        <w:pStyle w:val="Titre1"/>
        <w:rPr>
          <w:color w:val="BF5B00" w:themeColor="accent1" w:themeShade="BF"/>
        </w:rPr>
      </w:pPr>
      <w:bookmarkStart w:id="18" w:name="_Toc191998413"/>
      <w:r w:rsidRPr="00834C20">
        <w:rPr>
          <w:color w:val="BF5B00" w:themeColor="accent1" w:themeShade="BF"/>
        </w:rPr>
        <w:t>NOS ENGAGEMENTS SOLIDAIRES</w:t>
      </w:r>
      <w:bookmarkEnd w:id="18"/>
    </w:p>
    <w:p w14:paraId="165926F8" w14:textId="77777777" w:rsidR="00004B0F" w:rsidRPr="00027137" w:rsidRDefault="00004B0F" w:rsidP="00027137">
      <w:pPr>
        <w:jc w:val="center"/>
        <w:rPr>
          <w:rFonts w:ascii="Arial" w:hAnsi="Arial" w:cs="Arial"/>
          <w:smallCaps/>
          <w:sz w:val="32"/>
          <w:szCs w:val="32"/>
        </w:rPr>
      </w:pPr>
    </w:p>
    <w:p w14:paraId="2409B26B" w14:textId="77777777" w:rsidR="001C513A" w:rsidRDefault="001C513A" w:rsidP="00772CDD">
      <w:pPr>
        <w:spacing w:after="360"/>
        <w:jc w:val="center"/>
        <w:rPr>
          <w:rFonts w:ascii="Arial" w:hAnsi="Arial" w:cs="Arial"/>
          <w:smallCaps/>
          <w:sz w:val="32"/>
          <w:szCs w:val="32"/>
        </w:rPr>
      </w:pPr>
    </w:p>
    <w:p w14:paraId="5B1D4D89" w14:textId="15ACDF92" w:rsidR="00027137" w:rsidRPr="00AB39AA" w:rsidRDefault="00027137" w:rsidP="00772CDD">
      <w:pPr>
        <w:spacing w:after="360"/>
        <w:jc w:val="center"/>
        <w:rPr>
          <w:rFonts w:ascii="Arial" w:hAnsi="Arial" w:cs="Arial"/>
          <w:b/>
          <w:bCs/>
          <w:smallCaps/>
          <w:sz w:val="32"/>
          <w:szCs w:val="32"/>
        </w:rPr>
      </w:pPr>
      <w:r w:rsidRPr="00AB39AA">
        <w:rPr>
          <w:rFonts w:ascii="Arial" w:hAnsi="Arial" w:cs="Arial"/>
          <w:b/>
          <w:bCs/>
          <w:smallCaps/>
          <w:sz w:val="32"/>
          <w:szCs w:val="32"/>
        </w:rPr>
        <w:t>Au profit de la recherche contre la maladie de Charcot</w:t>
      </w:r>
    </w:p>
    <w:p w14:paraId="7822E695" w14:textId="77777777" w:rsidR="00027137" w:rsidRPr="00027137" w:rsidRDefault="00027137" w:rsidP="00027137">
      <w:pPr>
        <w:jc w:val="center"/>
        <w:rPr>
          <w:rFonts w:ascii="Arial" w:hAnsi="Arial" w:cs="Arial"/>
          <w:smallCaps/>
          <w:color w:val="666660" w:themeColor="text2" w:themeTint="BF"/>
          <w:sz w:val="32"/>
          <w:szCs w:val="32"/>
        </w:rPr>
      </w:pPr>
    </w:p>
    <w:p w14:paraId="222E961E" w14:textId="77777777" w:rsidR="006A7E0A" w:rsidRDefault="00027137" w:rsidP="001C513A">
      <w:pPr>
        <w:pStyle w:val="NormalWeb"/>
        <w:spacing w:line="360" w:lineRule="auto"/>
        <w:jc w:val="both"/>
        <w:rPr>
          <w:rStyle w:val="font"/>
          <w:rFonts w:ascii="Arial" w:hAnsi="Arial" w:cs="Arial"/>
          <w:color w:val="000000"/>
        </w:rPr>
      </w:pPr>
      <w:r>
        <w:rPr>
          <w:rStyle w:val="font"/>
          <w:rFonts w:ascii="Arial" w:hAnsi="Arial" w:cs="Arial"/>
          <w:color w:val="000000"/>
        </w:rPr>
        <w:t>Répondant au souhait de plusieurs</w:t>
      </w:r>
      <w:r>
        <w:rPr>
          <w:rStyle w:val="apple-converted-space"/>
          <w:rFonts w:ascii="Arial" w:hAnsi="Arial" w:cs="Arial"/>
          <w:color w:val="000000"/>
        </w:rPr>
        <w:t> </w:t>
      </w:r>
      <w:r>
        <w:rPr>
          <w:rStyle w:val="font"/>
          <w:rFonts w:ascii="Arial" w:hAnsi="Arial" w:cs="Arial"/>
          <w:color w:val="000000"/>
        </w:rPr>
        <w:t>participants concernés par la maladie, le Tro Breiz a décidé de donner aussi à la</w:t>
      </w:r>
      <w:r>
        <w:rPr>
          <w:rStyle w:val="apple-converted-space"/>
          <w:rFonts w:ascii="Arial" w:hAnsi="Arial" w:cs="Arial"/>
          <w:color w:val="000000"/>
        </w:rPr>
        <w:t> </w:t>
      </w:r>
      <w:r>
        <w:rPr>
          <w:rStyle w:val="font"/>
          <w:rFonts w:ascii="Arial" w:hAnsi="Arial" w:cs="Arial"/>
          <w:color w:val="000000"/>
        </w:rPr>
        <w:t>marche une dimension solidaire</w:t>
      </w:r>
      <w:r>
        <w:rPr>
          <w:rStyle w:val="apple-converted-space"/>
          <w:rFonts w:ascii="Arial" w:hAnsi="Arial" w:cs="Arial"/>
          <w:color w:val="000000"/>
        </w:rPr>
        <w:t> </w:t>
      </w:r>
      <w:r>
        <w:rPr>
          <w:rStyle w:val="font"/>
          <w:rFonts w:ascii="Arial" w:hAnsi="Arial" w:cs="Arial"/>
          <w:color w:val="000000"/>
        </w:rPr>
        <w:t>en organisant toute la semaine une collecte</w:t>
      </w:r>
      <w:r>
        <w:rPr>
          <w:rStyle w:val="apple-converted-space"/>
          <w:rFonts w:ascii="Arial" w:hAnsi="Arial" w:cs="Arial"/>
          <w:color w:val="000000"/>
        </w:rPr>
        <w:t> </w:t>
      </w:r>
      <w:r>
        <w:rPr>
          <w:rStyle w:val="font"/>
          <w:rFonts w:ascii="Arial" w:hAnsi="Arial" w:cs="Arial"/>
          <w:color w:val="000000"/>
        </w:rPr>
        <w:t>au profit de la recherche contre la maladie de Charcot</w:t>
      </w:r>
      <w:r>
        <w:rPr>
          <w:rStyle w:val="apple-converted-space"/>
          <w:rFonts w:ascii="Arial" w:hAnsi="Arial" w:cs="Arial"/>
          <w:color w:val="000000"/>
        </w:rPr>
        <w:t> </w:t>
      </w:r>
      <w:r>
        <w:rPr>
          <w:rStyle w:val="font"/>
          <w:rFonts w:ascii="Arial" w:hAnsi="Arial" w:cs="Arial"/>
          <w:color w:val="000000"/>
        </w:rPr>
        <w:t>et du soutien aux malades, en lien avec l’</w:t>
      </w:r>
      <w:proofErr w:type="spellStart"/>
      <w:r>
        <w:rPr>
          <w:rStyle w:val="font"/>
          <w:rFonts w:ascii="Arial" w:hAnsi="Arial" w:cs="Arial"/>
          <w:color w:val="000000"/>
        </w:rPr>
        <w:t>Arsla</w:t>
      </w:r>
      <w:proofErr w:type="spellEnd"/>
      <w:r>
        <w:rPr>
          <w:rStyle w:val="font"/>
          <w:rFonts w:ascii="Arial" w:hAnsi="Arial" w:cs="Arial"/>
          <w:color w:val="000000"/>
        </w:rPr>
        <w:t xml:space="preserve"> (Association pour la Recherche contre la Sclérose Latérale Amyotrophique). Mêlant animations profanes et spirituelles, fest-noz, messes et veillées, le Tro Breiz entend bien cultiver son image</w:t>
      </w:r>
      <w:r>
        <w:rPr>
          <w:rStyle w:val="apple-converted-space"/>
          <w:rFonts w:ascii="Arial" w:hAnsi="Arial" w:cs="Arial"/>
          <w:color w:val="000000"/>
        </w:rPr>
        <w:t> </w:t>
      </w:r>
      <w:r>
        <w:rPr>
          <w:rStyle w:val="font"/>
          <w:rFonts w:ascii="Arial" w:hAnsi="Arial" w:cs="Arial"/>
          <w:color w:val="000000"/>
        </w:rPr>
        <w:t>très bretonne de «</w:t>
      </w:r>
      <w:r>
        <w:rPr>
          <w:rStyle w:val="apple-converted-space"/>
          <w:rFonts w:ascii="Arial" w:hAnsi="Arial" w:cs="Arial"/>
          <w:i/>
          <w:iCs/>
          <w:color w:val="000000"/>
        </w:rPr>
        <w:t> </w:t>
      </w:r>
      <w:r>
        <w:rPr>
          <w:rStyle w:val="font"/>
          <w:rFonts w:ascii="Arial" w:hAnsi="Arial" w:cs="Arial"/>
          <w:i/>
          <w:iCs/>
          <w:color w:val="000000"/>
        </w:rPr>
        <w:t>pèlerinage pas comme les autres</w:t>
      </w:r>
      <w:r>
        <w:rPr>
          <w:rStyle w:val="apple-converted-space"/>
          <w:rFonts w:ascii="Arial" w:hAnsi="Arial" w:cs="Arial"/>
          <w:i/>
          <w:iCs/>
          <w:color w:val="000000"/>
        </w:rPr>
        <w:t> </w:t>
      </w:r>
      <w:r>
        <w:rPr>
          <w:rStyle w:val="font"/>
          <w:rFonts w:ascii="Arial" w:hAnsi="Arial" w:cs="Arial"/>
          <w:color w:val="000000"/>
        </w:rPr>
        <w:t>».</w:t>
      </w:r>
    </w:p>
    <w:p w14:paraId="7A737642" w14:textId="462D2302" w:rsidR="001C513A" w:rsidRDefault="00027137" w:rsidP="001C513A">
      <w:pPr>
        <w:pStyle w:val="NormalWeb"/>
        <w:rPr>
          <w:rStyle w:val="font"/>
          <w:rFonts w:ascii="Arial" w:hAnsi="Arial" w:cs="Arial"/>
          <w:color w:val="000000"/>
        </w:rPr>
      </w:pPr>
      <w:r>
        <w:rPr>
          <w:rStyle w:val="font"/>
          <w:rFonts w:ascii="Arial" w:hAnsi="Arial" w:cs="Arial"/>
          <w:color w:val="000000"/>
        </w:rPr>
        <w:t>Adhésions et inscriptions dès à présent sur</w:t>
      </w:r>
      <w:r w:rsidR="001C513A">
        <w:rPr>
          <w:rStyle w:val="font"/>
          <w:rFonts w:ascii="Arial" w:hAnsi="Arial" w:cs="Arial"/>
          <w:color w:val="000000"/>
        </w:rPr>
        <w:t> </w:t>
      </w:r>
      <w:r>
        <w:rPr>
          <w:rStyle w:val="font"/>
          <w:rFonts w:ascii="Arial" w:hAnsi="Arial" w:cs="Arial"/>
          <w:color w:val="000000"/>
        </w:rPr>
        <w:t>:</w:t>
      </w:r>
    </w:p>
    <w:p w14:paraId="14D454EE" w14:textId="230E6633" w:rsidR="00027137" w:rsidRDefault="00027137" w:rsidP="001C513A">
      <w:pPr>
        <w:pStyle w:val="NormalWeb"/>
        <w:rPr>
          <w:rStyle w:val="font"/>
          <w:rFonts w:ascii="Arial" w:hAnsi="Arial" w:cs="Arial"/>
          <w:color w:val="000000"/>
        </w:rPr>
      </w:pPr>
      <w:r>
        <w:rPr>
          <w:rStyle w:val="apple-converted-space"/>
          <w:rFonts w:ascii="Arial" w:hAnsi="Arial" w:cs="Arial"/>
          <w:color w:val="000000"/>
        </w:rPr>
        <w:t> </w:t>
      </w:r>
      <w:hyperlink r:id="rId11" w:history="1">
        <w:r>
          <w:rPr>
            <w:rStyle w:val="Lienhypertexte"/>
            <w:rFonts w:ascii="Arial" w:eastAsiaTheme="majorEastAsia" w:hAnsi="Arial" w:cs="Arial"/>
          </w:rPr>
          <w:t>https://trobreiz.bzh</w:t>
        </w:r>
      </w:hyperlink>
      <w:r>
        <w:rPr>
          <w:rStyle w:val="font"/>
          <w:rFonts w:ascii="Arial" w:hAnsi="Arial" w:cs="Arial"/>
          <w:color w:val="000000"/>
        </w:rPr>
        <w:t>, tél 09 86 37 43 93 –</w:t>
      </w:r>
      <w:r>
        <w:rPr>
          <w:rStyle w:val="apple-converted-space"/>
          <w:rFonts w:ascii="Arial" w:hAnsi="Arial" w:cs="Arial"/>
          <w:color w:val="000000"/>
        </w:rPr>
        <w:t> </w:t>
      </w:r>
      <w:hyperlink r:id="rId12" w:history="1">
        <w:r>
          <w:rPr>
            <w:rStyle w:val="Lienhypertexte"/>
            <w:rFonts w:ascii="Arial" w:eastAsiaTheme="majorEastAsia" w:hAnsi="Arial" w:cs="Arial"/>
          </w:rPr>
          <w:t>secretariat.trobreiz@gmail.com</w:t>
        </w:r>
      </w:hyperlink>
    </w:p>
    <w:p w14:paraId="55EBAD48" w14:textId="77777777" w:rsidR="00C459F9" w:rsidRDefault="00C459F9" w:rsidP="006A7E0A">
      <w:pPr>
        <w:pStyle w:val="NormalWeb"/>
        <w:rPr>
          <w:rStyle w:val="font"/>
          <w:rFonts w:ascii="Arial" w:hAnsi="Arial" w:cs="Arial"/>
          <w:color w:val="000000"/>
        </w:rPr>
      </w:pPr>
    </w:p>
    <w:p w14:paraId="7C9C95DB" w14:textId="3CB1269E" w:rsidR="00C459F9" w:rsidRDefault="00C459F9" w:rsidP="006A7E0A">
      <w:pPr>
        <w:pStyle w:val="NormalWeb"/>
        <w:rPr>
          <w:rStyle w:val="font"/>
          <w:rFonts w:ascii="Arial" w:hAnsi="Arial" w:cs="Arial"/>
          <w:color w:val="000000"/>
        </w:rPr>
      </w:pPr>
    </w:p>
    <w:p w14:paraId="655F2238" w14:textId="2CBAE025" w:rsidR="00C459F9" w:rsidRDefault="00C459F9">
      <w:pPr>
        <w:rPr>
          <w:rStyle w:val="font"/>
          <w:rFonts w:ascii="Arial" w:hAnsi="Arial" w:cs="Arial"/>
          <w:color w:val="000000"/>
        </w:rPr>
      </w:pPr>
      <w:r>
        <w:rPr>
          <w:rStyle w:val="font"/>
          <w:rFonts w:ascii="Arial" w:hAnsi="Arial" w:cs="Arial"/>
          <w:color w:val="000000"/>
        </w:rPr>
        <w:br w:type="page"/>
      </w:r>
    </w:p>
    <w:p w14:paraId="5B32515D" w14:textId="77777777" w:rsidR="00C459F9" w:rsidRDefault="00C459F9" w:rsidP="00C459F9">
      <w:pPr>
        <w:ind w:left="851"/>
      </w:pPr>
      <w:r>
        <w:rPr>
          <w:noProof/>
        </w:rPr>
        <w:lastRenderedPageBreak/>
        <mc:AlternateContent>
          <mc:Choice Requires="wps">
            <w:drawing>
              <wp:anchor distT="0" distB="0" distL="114300" distR="114300" simplePos="0" relativeHeight="251708416" behindDoc="0" locked="0" layoutInCell="1" allowOverlap="1" wp14:anchorId="1E859878" wp14:editId="0636FDDA">
                <wp:simplePos x="0" y="0"/>
                <wp:positionH relativeFrom="column">
                  <wp:posOffset>-86360</wp:posOffset>
                </wp:positionH>
                <wp:positionV relativeFrom="paragraph">
                  <wp:posOffset>87630</wp:posOffset>
                </wp:positionV>
                <wp:extent cx="6724650" cy="0"/>
                <wp:effectExtent l="0" t="12700" r="19050" b="12700"/>
                <wp:wrapNone/>
                <wp:docPr id="822137941" name="Connecteur droit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FB3A2" id="Connecteur droit 1"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6.9pt" to="522.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" strokecolor="#ff7a00 [3204]" strokeweight="2.25pt">
                <v:stroke joinstyle="miter"/>
              </v:line>
            </w:pict>
          </mc:Fallback>
        </mc:AlternateContent>
      </w:r>
    </w:p>
    <w:p w14:paraId="72E7BB7F" w14:textId="41E99F98" w:rsidR="00C459F9" w:rsidRPr="00834C20" w:rsidRDefault="00C459F9" w:rsidP="00950AEB">
      <w:pPr>
        <w:pStyle w:val="Titre1"/>
        <w:jc w:val="center"/>
        <w:rPr>
          <w:color w:val="BF5B00" w:themeColor="accent1" w:themeShade="BF"/>
        </w:rPr>
      </w:pPr>
      <w:bookmarkStart w:id="19" w:name="_Toc191998414"/>
      <w:r w:rsidRPr="00834C20">
        <w:rPr>
          <w:color w:val="BF5B00" w:themeColor="accent1" w:themeShade="BF"/>
        </w:rPr>
        <w:t>« LES CHEMINS DU TRO-BREIZ »</w:t>
      </w:r>
      <w:bookmarkEnd w:id="19"/>
    </w:p>
    <w:p w14:paraId="739402C4" w14:textId="77777777" w:rsidR="00C459F9" w:rsidRDefault="00C459F9" w:rsidP="00C459F9"/>
    <w:p w14:paraId="76D419AB" w14:textId="77777777" w:rsidR="00B719E3" w:rsidRPr="00C459F9" w:rsidRDefault="00B719E3" w:rsidP="00C459F9"/>
    <w:p w14:paraId="3F10DB9E" w14:textId="77777777" w:rsidR="00C459F9" w:rsidRPr="00C459F9" w:rsidRDefault="00C459F9" w:rsidP="00C459F9">
      <w:pPr>
        <w:jc w:val="center"/>
        <w:rPr>
          <w:rFonts w:ascii="Arial" w:hAnsi="Arial" w:cs="Arial"/>
          <w:sz w:val="22"/>
          <w:szCs w:val="22"/>
        </w:rPr>
      </w:pPr>
      <w:r w:rsidRPr="00C459F9">
        <w:rPr>
          <w:rFonts w:ascii="Arial" w:hAnsi="Arial" w:cs="Arial"/>
          <w:sz w:val="22"/>
          <w:szCs w:val="22"/>
        </w:rPr>
        <w:t>Association de Loi 1901 à but non lucratif</w:t>
      </w:r>
    </w:p>
    <w:p w14:paraId="04C60635" w14:textId="77777777" w:rsidR="00C459F9" w:rsidRPr="00C459F9" w:rsidRDefault="00C459F9" w:rsidP="00C459F9">
      <w:pPr>
        <w:jc w:val="center"/>
        <w:rPr>
          <w:rFonts w:ascii="Arial" w:hAnsi="Arial" w:cs="Arial"/>
          <w:sz w:val="22"/>
          <w:szCs w:val="22"/>
        </w:rPr>
      </w:pPr>
    </w:p>
    <w:p w14:paraId="3BE8CF82" w14:textId="77777777" w:rsidR="00C459F9" w:rsidRPr="00C459F9" w:rsidRDefault="00C459F9" w:rsidP="00C459F9">
      <w:pPr>
        <w:jc w:val="center"/>
        <w:rPr>
          <w:rFonts w:ascii="Arial" w:hAnsi="Arial" w:cs="Arial"/>
          <w:sz w:val="22"/>
          <w:szCs w:val="22"/>
        </w:rPr>
      </w:pPr>
      <w:r w:rsidRPr="00C459F9">
        <w:rPr>
          <w:rFonts w:ascii="Arial" w:hAnsi="Arial" w:cs="Arial"/>
          <w:sz w:val="22"/>
          <w:szCs w:val="22"/>
        </w:rPr>
        <w:t>Ouverte à tous</w:t>
      </w:r>
    </w:p>
    <w:p w14:paraId="6D6D872A" w14:textId="77777777" w:rsidR="00C459F9" w:rsidRPr="00C459F9" w:rsidRDefault="00C459F9" w:rsidP="00C459F9">
      <w:pPr>
        <w:jc w:val="center"/>
        <w:rPr>
          <w:rFonts w:ascii="Arial" w:hAnsi="Arial" w:cs="Arial"/>
          <w:sz w:val="22"/>
          <w:szCs w:val="22"/>
        </w:rPr>
      </w:pPr>
    </w:p>
    <w:p w14:paraId="1DE74767" w14:textId="4F725BB3" w:rsidR="00C459F9" w:rsidRPr="00C459F9" w:rsidRDefault="00C459F9" w:rsidP="001C513A">
      <w:pPr>
        <w:spacing w:line="276" w:lineRule="auto"/>
        <w:rPr>
          <w:rFonts w:ascii="Arial" w:hAnsi="Arial" w:cs="Arial"/>
          <w:sz w:val="22"/>
          <w:szCs w:val="22"/>
        </w:rPr>
      </w:pPr>
      <w:r w:rsidRPr="00C459F9">
        <w:rPr>
          <w:rFonts w:ascii="Arial" w:hAnsi="Arial" w:cs="Arial"/>
          <w:sz w:val="22"/>
          <w:szCs w:val="22"/>
        </w:rPr>
        <w:t xml:space="preserve">Elle vit actuellement en toute indépendance politique ou religieuse, grâce au dévouement de </w:t>
      </w:r>
      <w:r w:rsidR="001C513A">
        <w:rPr>
          <w:rFonts w:ascii="Arial" w:hAnsi="Arial" w:cs="Arial"/>
          <w:sz w:val="22"/>
          <w:szCs w:val="22"/>
        </w:rPr>
        <w:t>n</w:t>
      </w:r>
      <w:r w:rsidRPr="00C459F9">
        <w:rPr>
          <w:rFonts w:ascii="Arial" w:hAnsi="Arial" w:cs="Arial"/>
          <w:sz w:val="22"/>
          <w:szCs w:val="22"/>
        </w:rPr>
        <w:t xml:space="preserve">ombreux bénévoles, aux cotisations de ses membres et à quelques recettes accessoires </w:t>
      </w:r>
    </w:p>
    <w:p w14:paraId="4CAAF888" w14:textId="77777777" w:rsidR="00C459F9" w:rsidRPr="00C459F9" w:rsidRDefault="00C459F9" w:rsidP="001C513A">
      <w:pPr>
        <w:spacing w:line="276" w:lineRule="auto"/>
        <w:rPr>
          <w:rFonts w:ascii="Arial" w:hAnsi="Arial" w:cs="Arial"/>
          <w:sz w:val="22"/>
          <w:szCs w:val="22"/>
        </w:rPr>
      </w:pPr>
      <w:r w:rsidRPr="00C459F9">
        <w:rPr>
          <w:rFonts w:ascii="Arial" w:hAnsi="Arial" w:cs="Arial"/>
          <w:sz w:val="22"/>
          <w:szCs w:val="22"/>
        </w:rPr>
        <w:t>Rémunérant des permanents, et assumant toutes les charges d’organisation des chemins, l’association  A BESOIN DE VOUS et de votre adhésion pour vivre.</w:t>
      </w:r>
    </w:p>
    <w:p w14:paraId="560D697F" w14:textId="77777777" w:rsidR="00C459F9" w:rsidRDefault="00C459F9" w:rsidP="001C513A">
      <w:pPr>
        <w:spacing w:line="276" w:lineRule="auto"/>
        <w:rPr>
          <w:rFonts w:ascii="Arial" w:hAnsi="Arial" w:cs="Arial"/>
          <w:sz w:val="22"/>
          <w:szCs w:val="22"/>
        </w:rPr>
      </w:pPr>
      <w:r w:rsidRPr="00C459F9">
        <w:rPr>
          <w:rFonts w:ascii="Arial" w:hAnsi="Arial" w:cs="Arial"/>
          <w:sz w:val="22"/>
          <w:szCs w:val="22"/>
        </w:rPr>
        <w:t>Cette cotisation (annuelle) permet aussi d’obtenir :</w:t>
      </w:r>
    </w:p>
    <w:p w14:paraId="445EF291" w14:textId="77777777" w:rsidR="00C459F9" w:rsidRPr="00C459F9" w:rsidRDefault="00C459F9" w:rsidP="00C459F9">
      <w:pPr>
        <w:jc w:val="center"/>
        <w:rPr>
          <w:rFonts w:ascii="Arial" w:hAnsi="Arial" w:cs="Arial"/>
          <w:sz w:val="22"/>
          <w:szCs w:val="22"/>
        </w:rPr>
      </w:pPr>
    </w:p>
    <w:p w14:paraId="5B952326" w14:textId="07D5E6C3" w:rsidR="00C459F9" w:rsidRPr="00C459F9" w:rsidRDefault="00C459F9" w:rsidP="00C459F9">
      <w:pPr>
        <w:numPr>
          <w:ilvl w:val="0"/>
          <w:numId w:val="29"/>
        </w:numPr>
        <w:overflowPunct w:val="0"/>
        <w:autoSpaceDE w:val="0"/>
        <w:autoSpaceDN w:val="0"/>
        <w:adjustRightInd w:val="0"/>
        <w:textAlignment w:val="baseline"/>
        <w:rPr>
          <w:rFonts w:ascii="Arial" w:hAnsi="Arial" w:cs="Arial"/>
          <w:sz w:val="22"/>
          <w:szCs w:val="22"/>
        </w:rPr>
      </w:pPr>
      <w:r w:rsidRPr="00C459F9">
        <w:rPr>
          <w:rFonts w:ascii="Arial" w:hAnsi="Arial" w:cs="Arial"/>
          <w:sz w:val="22"/>
          <w:szCs w:val="22"/>
        </w:rPr>
        <w:t xml:space="preserve">Un abonnement à la lettre </w:t>
      </w:r>
      <w:r w:rsidR="00760D81">
        <w:rPr>
          <w:rFonts w:ascii="Arial" w:hAnsi="Arial" w:cs="Arial"/>
          <w:sz w:val="22"/>
          <w:szCs w:val="22"/>
        </w:rPr>
        <w:t xml:space="preserve">mensuelle </w:t>
      </w:r>
      <w:r w:rsidRPr="00C459F9">
        <w:rPr>
          <w:rFonts w:ascii="Arial" w:hAnsi="Arial" w:cs="Arial"/>
          <w:sz w:val="22"/>
          <w:szCs w:val="22"/>
        </w:rPr>
        <w:t xml:space="preserve">d’information </w:t>
      </w:r>
      <w:r w:rsidR="00760D81">
        <w:rPr>
          <w:rFonts w:ascii="Arial" w:hAnsi="Arial" w:cs="Arial"/>
          <w:sz w:val="22"/>
          <w:szCs w:val="22"/>
        </w:rPr>
        <w:t xml:space="preserve">« Le </w:t>
      </w:r>
      <w:proofErr w:type="spellStart"/>
      <w:r w:rsidR="00760D81">
        <w:rPr>
          <w:rFonts w:ascii="Arial" w:hAnsi="Arial" w:cs="Arial"/>
          <w:sz w:val="22"/>
          <w:szCs w:val="22"/>
        </w:rPr>
        <w:t>Trobreizien</w:t>
      </w:r>
      <w:proofErr w:type="spellEnd"/>
      <w:r w:rsidR="00760D81">
        <w:rPr>
          <w:rFonts w:ascii="Arial" w:hAnsi="Arial" w:cs="Arial"/>
          <w:sz w:val="22"/>
          <w:szCs w:val="22"/>
        </w:rPr>
        <w:t> »</w:t>
      </w:r>
    </w:p>
    <w:p w14:paraId="037245DF" w14:textId="12D01BE3" w:rsidR="00C459F9" w:rsidRPr="00C459F9" w:rsidRDefault="00C459F9" w:rsidP="00C459F9">
      <w:pPr>
        <w:numPr>
          <w:ilvl w:val="0"/>
          <w:numId w:val="29"/>
        </w:numPr>
        <w:overflowPunct w:val="0"/>
        <w:autoSpaceDE w:val="0"/>
        <w:autoSpaceDN w:val="0"/>
        <w:adjustRightInd w:val="0"/>
        <w:textAlignment w:val="baseline"/>
        <w:rPr>
          <w:rFonts w:ascii="Arial" w:hAnsi="Arial" w:cs="Arial"/>
          <w:sz w:val="22"/>
          <w:szCs w:val="22"/>
        </w:rPr>
      </w:pPr>
      <w:r w:rsidRPr="00C459F9">
        <w:rPr>
          <w:rFonts w:ascii="Arial" w:hAnsi="Arial" w:cs="Arial"/>
          <w:sz w:val="22"/>
          <w:szCs w:val="22"/>
        </w:rPr>
        <w:t xml:space="preserve">De nombreuses informations </w:t>
      </w:r>
      <w:r w:rsidR="00760D81">
        <w:rPr>
          <w:rFonts w:ascii="Arial" w:hAnsi="Arial" w:cs="Arial"/>
          <w:sz w:val="22"/>
          <w:szCs w:val="22"/>
        </w:rPr>
        <w:t>et la possibilité de s’inscrire à toutes les m</w:t>
      </w:r>
      <w:r w:rsidRPr="00C459F9">
        <w:rPr>
          <w:rFonts w:ascii="Arial" w:hAnsi="Arial" w:cs="Arial"/>
          <w:sz w:val="22"/>
          <w:szCs w:val="22"/>
        </w:rPr>
        <w:t>arches</w:t>
      </w:r>
      <w:r w:rsidR="00760D81">
        <w:rPr>
          <w:rFonts w:ascii="Arial" w:hAnsi="Arial" w:cs="Arial"/>
          <w:sz w:val="22"/>
          <w:szCs w:val="22"/>
        </w:rPr>
        <w:t xml:space="preserve"> de l’année</w:t>
      </w:r>
    </w:p>
    <w:p w14:paraId="51EF200D" w14:textId="77777777" w:rsidR="00C459F9" w:rsidRPr="00C459F9" w:rsidRDefault="00C459F9" w:rsidP="00C459F9">
      <w:pPr>
        <w:numPr>
          <w:ilvl w:val="0"/>
          <w:numId w:val="29"/>
        </w:numPr>
        <w:overflowPunct w:val="0"/>
        <w:autoSpaceDE w:val="0"/>
        <w:autoSpaceDN w:val="0"/>
        <w:adjustRightInd w:val="0"/>
        <w:textAlignment w:val="baseline"/>
        <w:rPr>
          <w:rFonts w:ascii="Arial" w:hAnsi="Arial" w:cs="Arial"/>
          <w:sz w:val="22"/>
          <w:szCs w:val="22"/>
        </w:rPr>
      </w:pPr>
      <w:r w:rsidRPr="00C459F9">
        <w:rPr>
          <w:rFonts w:ascii="Arial" w:hAnsi="Arial" w:cs="Arial"/>
          <w:sz w:val="22"/>
          <w:szCs w:val="22"/>
        </w:rPr>
        <w:t>Etc…</w:t>
      </w:r>
    </w:p>
    <w:p w14:paraId="5DAD7AB9" w14:textId="77777777" w:rsidR="00C459F9" w:rsidRPr="00C459F9" w:rsidRDefault="00C459F9" w:rsidP="00C459F9">
      <w:pPr>
        <w:jc w:val="center"/>
        <w:rPr>
          <w:rFonts w:ascii="Arial" w:hAnsi="Arial" w:cs="Arial"/>
          <w:sz w:val="22"/>
          <w:szCs w:val="22"/>
        </w:rPr>
      </w:pPr>
    </w:p>
    <w:p w14:paraId="6349E98A" w14:textId="1835BAA5" w:rsidR="00C459F9" w:rsidRPr="00C459F9" w:rsidRDefault="00C459F9" w:rsidP="00C459F9">
      <w:pPr>
        <w:jc w:val="center"/>
        <w:rPr>
          <w:rFonts w:ascii="Arial" w:hAnsi="Arial" w:cs="Arial"/>
          <w:sz w:val="22"/>
          <w:szCs w:val="22"/>
        </w:rPr>
      </w:pPr>
    </w:p>
    <w:p w14:paraId="2056E101" w14:textId="77777777" w:rsidR="00C459F9" w:rsidRPr="00C459F9" w:rsidRDefault="00C459F9" w:rsidP="00C459F9">
      <w:pPr>
        <w:jc w:val="center"/>
        <w:rPr>
          <w:rFonts w:ascii="Arial" w:hAnsi="Arial" w:cs="Arial"/>
          <w:b/>
          <w:bCs/>
          <w:sz w:val="22"/>
          <w:szCs w:val="22"/>
          <w:u w:val="single"/>
        </w:rPr>
      </w:pPr>
      <w:r w:rsidRPr="00C459F9">
        <w:rPr>
          <w:rFonts w:ascii="Arial" w:hAnsi="Arial" w:cs="Arial"/>
          <w:b/>
          <w:bCs/>
          <w:sz w:val="22"/>
          <w:szCs w:val="22"/>
          <w:u w:val="single"/>
        </w:rPr>
        <w:t>Coordonnées</w:t>
      </w:r>
    </w:p>
    <w:p w14:paraId="40029BA2" w14:textId="77777777" w:rsidR="00C459F9" w:rsidRPr="00C459F9" w:rsidRDefault="00C459F9" w:rsidP="00C459F9">
      <w:pPr>
        <w:pStyle w:val="Titre9"/>
        <w:spacing w:before="0" w:after="0"/>
        <w:jc w:val="center"/>
        <w:rPr>
          <w:color w:val="auto"/>
          <w:sz w:val="22"/>
          <w:szCs w:val="22"/>
        </w:rPr>
      </w:pPr>
      <w:r w:rsidRPr="00C459F9">
        <w:rPr>
          <w:color w:val="auto"/>
          <w:sz w:val="22"/>
          <w:szCs w:val="22"/>
        </w:rPr>
        <w:t>« Les Chemins du Tro-Breiz »</w:t>
      </w:r>
    </w:p>
    <w:p w14:paraId="3F197F80" w14:textId="77777777" w:rsidR="00C459F9" w:rsidRPr="00C459F9" w:rsidRDefault="00C459F9" w:rsidP="00C459F9">
      <w:pPr>
        <w:pStyle w:val="Titre9"/>
        <w:spacing w:before="0" w:after="0"/>
        <w:jc w:val="center"/>
        <w:rPr>
          <w:color w:val="auto"/>
          <w:sz w:val="22"/>
          <w:szCs w:val="22"/>
        </w:rPr>
      </w:pPr>
      <w:r w:rsidRPr="00C459F9">
        <w:rPr>
          <w:color w:val="auto"/>
          <w:sz w:val="22"/>
          <w:szCs w:val="22"/>
        </w:rPr>
        <w:t xml:space="preserve"> 47 rue du Calvaire</w:t>
      </w:r>
    </w:p>
    <w:p w14:paraId="503D2FAF" w14:textId="77777777" w:rsidR="00C459F9" w:rsidRPr="00C459F9" w:rsidRDefault="00C459F9" w:rsidP="00C459F9">
      <w:pPr>
        <w:pStyle w:val="Titre9"/>
        <w:spacing w:before="0" w:after="0"/>
        <w:jc w:val="center"/>
        <w:rPr>
          <w:color w:val="auto"/>
          <w:sz w:val="22"/>
          <w:szCs w:val="22"/>
        </w:rPr>
      </w:pPr>
      <w:r w:rsidRPr="00C459F9">
        <w:rPr>
          <w:color w:val="auto"/>
          <w:sz w:val="22"/>
          <w:szCs w:val="22"/>
        </w:rPr>
        <w:t xml:space="preserve">29400 GUIMILIAU </w:t>
      </w:r>
    </w:p>
    <w:p w14:paraId="565B32C6" w14:textId="77777777" w:rsidR="00C459F9" w:rsidRPr="00C459F9" w:rsidRDefault="00C459F9" w:rsidP="00C459F9">
      <w:pPr>
        <w:rPr>
          <w:sz w:val="22"/>
          <w:szCs w:val="22"/>
        </w:rPr>
      </w:pPr>
    </w:p>
    <w:p w14:paraId="03B7CCD8" w14:textId="117D42B1" w:rsidR="00C459F9" w:rsidRPr="00C459F9" w:rsidRDefault="00C459F9" w:rsidP="00DC0A15">
      <w:pPr>
        <w:spacing w:after="60"/>
        <w:jc w:val="center"/>
        <w:rPr>
          <w:rFonts w:ascii="Arial" w:hAnsi="Arial" w:cs="Arial"/>
          <w:sz w:val="22"/>
          <w:szCs w:val="22"/>
        </w:rPr>
      </w:pPr>
      <w:r w:rsidRPr="00C459F9">
        <w:rPr>
          <w:rFonts w:ascii="Arial" w:hAnsi="Arial" w:cs="Arial"/>
          <w:sz w:val="22"/>
          <w:szCs w:val="22"/>
        </w:rPr>
        <w:t xml:space="preserve">   </w:t>
      </w:r>
      <w:r w:rsidRPr="00DC0A15">
        <w:rPr>
          <w:rFonts w:ascii="Arial" w:hAnsi="Arial" w:cs="Arial"/>
          <w:b/>
          <w:bCs/>
          <w:sz w:val="22"/>
          <w:szCs w:val="22"/>
        </w:rPr>
        <w:t>T</w:t>
      </w:r>
      <w:r w:rsidR="00DC0A15" w:rsidRPr="00DC0A15">
        <w:rPr>
          <w:rFonts w:ascii="Arial" w:hAnsi="Arial" w:cs="Arial"/>
          <w:b/>
          <w:bCs/>
          <w:sz w:val="22"/>
          <w:szCs w:val="22"/>
        </w:rPr>
        <w:t>él</w:t>
      </w:r>
      <w:r w:rsidRPr="00C459F9">
        <w:rPr>
          <w:rFonts w:ascii="Arial" w:hAnsi="Arial" w:cs="Arial"/>
          <w:sz w:val="22"/>
          <w:szCs w:val="22"/>
        </w:rPr>
        <w:t> : 09</w:t>
      </w:r>
      <w:r>
        <w:rPr>
          <w:rFonts w:ascii="Arial" w:hAnsi="Arial" w:cs="Arial"/>
          <w:sz w:val="22"/>
          <w:szCs w:val="22"/>
        </w:rPr>
        <w:t xml:space="preserve"> </w:t>
      </w:r>
      <w:r w:rsidRPr="00C459F9">
        <w:rPr>
          <w:rFonts w:ascii="Arial" w:hAnsi="Arial" w:cs="Arial"/>
          <w:sz w:val="22"/>
          <w:szCs w:val="22"/>
        </w:rPr>
        <w:t>86</w:t>
      </w:r>
      <w:r>
        <w:rPr>
          <w:rFonts w:ascii="Arial" w:hAnsi="Arial" w:cs="Arial"/>
          <w:sz w:val="22"/>
          <w:szCs w:val="22"/>
        </w:rPr>
        <w:t xml:space="preserve"> </w:t>
      </w:r>
      <w:r w:rsidRPr="00C459F9">
        <w:rPr>
          <w:rFonts w:ascii="Arial" w:hAnsi="Arial" w:cs="Arial"/>
          <w:sz w:val="22"/>
          <w:szCs w:val="22"/>
        </w:rPr>
        <w:t>37</w:t>
      </w:r>
      <w:r>
        <w:rPr>
          <w:rFonts w:ascii="Arial" w:hAnsi="Arial" w:cs="Arial"/>
          <w:sz w:val="22"/>
          <w:szCs w:val="22"/>
        </w:rPr>
        <w:t xml:space="preserve"> </w:t>
      </w:r>
      <w:r w:rsidRPr="00C459F9">
        <w:rPr>
          <w:rFonts w:ascii="Arial" w:hAnsi="Arial" w:cs="Arial"/>
          <w:sz w:val="22"/>
          <w:szCs w:val="22"/>
        </w:rPr>
        <w:t>43</w:t>
      </w:r>
      <w:r>
        <w:rPr>
          <w:rFonts w:ascii="Arial" w:hAnsi="Arial" w:cs="Arial"/>
          <w:sz w:val="22"/>
          <w:szCs w:val="22"/>
        </w:rPr>
        <w:t xml:space="preserve"> </w:t>
      </w:r>
      <w:r w:rsidRPr="00C459F9">
        <w:rPr>
          <w:rFonts w:ascii="Arial" w:hAnsi="Arial" w:cs="Arial"/>
          <w:sz w:val="22"/>
          <w:szCs w:val="22"/>
        </w:rPr>
        <w:t xml:space="preserve">93 </w:t>
      </w:r>
      <w:r w:rsidR="00DC0A15">
        <w:rPr>
          <w:rFonts w:ascii="Arial" w:hAnsi="Arial" w:cs="Arial"/>
          <w:sz w:val="22"/>
          <w:szCs w:val="22"/>
        </w:rPr>
        <w:t xml:space="preserve">- </w:t>
      </w:r>
      <w:r w:rsidR="00DC0A15">
        <w:rPr>
          <w:rFonts w:ascii="Arial" w:hAnsi="Arial" w:cs="Arial"/>
          <w:b/>
          <w:bCs/>
          <w:sz w:val="22"/>
          <w:szCs w:val="22"/>
        </w:rPr>
        <w:t>Mo</w:t>
      </w:r>
      <w:r w:rsidRPr="00DC0A15">
        <w:rPr>
          <w:rFonts w:ascii="Arial" w:hAnsi="Arial" w:cs="Arial"/>
          <w:b/>
          <w:bCs/>
          <w:sz w:val="22"/>
          <w:szCs w:val="22"/>
        </w:rPr>
        <w:t>bile</w:t>
      </w:r>
      <w:r w:rsidRPr="00C459F9">
        <w:rPr>
          <w:rFonts w:ascii="Arial" w:hAnsi="Arial" w:cs="Arial"/>
          <w:sz w:val="22"/>
          <w:szCs w:val="22"/>
        </w:rPr>
        <w:t> : 07 64 20 59 09</w:t>
      </w:r>
    </w:p>
    <w:p w14:paraId="7D857D20" w14:textId="65523673" w:rsidR="00C459F9" w:rsidRPr="00EA5241" w:rsidRDefault="00C459F9" w:rsidP="00DC0A15">
      <w:pPr>
        <w:spacing w:after="60"/>
        <w:jc w:val="center"/>
        <w:rPr>
          <w:rFonts w:ascii="Arial" w:hAnsi="Arial" w:cs="Arial"/>
          <w:sz w:val="22"/>
          <w:szCs w:val="22"/>
          <w:lang w:val="en-US"/>
        </w:rPr>
      </w:pPr>
      <w:r w:rsidRPr="00EA5241">
        <w:rPr>
          <w:rFonts w:ascii="Arial" w:hAnsi="Arial" w:cs="Arial"/>
          <w:sz w:val="22"/>
          <w:szCs w:val="22"/>
          <w:lang w:val="en-US"/>
        </w:rPr>
        <w:t xml:space="preserve">Site </w:t>
      </w:r>
      <w:proofErr w:type="gramStart"/>
      <w:r w:rsidRPr="00EA5241">
        <w:rPr>
          <w:rFonts w:ascii="Arial" w:hAnsi="Arial" w:cs="Arial"/>
          <w:sz w:val="22"/>
          <w:szCs w:val="22"/>
          <w:lang w:val="en-US"/>
        </w:rPr>
        <w:t>web :</w:t>
      </w:r>
      <w:proofErr w:type="gramEnd"/>
      <w:r w:rsidRPr="00EA5241">
        <w:rPr>
          <w:rFonts w:ascii="Arial" w:hAnsi="Arial" w:cs="Arial"/>
          <w:sz w:val="22"/>
          <w:szCs w:val="22"/>
          <w:lang w:val="en-US"/>
        </w:rPr>
        <w:t xml:space="preserve"> www.trobreiz.bzh</w:t>
      </w:r>
      <w:r w:rsidRPr="00EA5241">
        <w:rPr>
          <w:rFonts w:ascii="Arial" w:hAnsi="Arial" w:cs="Arial"/>
          <w:sz w:val="22"/>
          <w:szCs w:val="22"/>
          <w:lang w:val="en-US"/>
        </w:rPr>
        <w:tab/>
      </w:r>
    </w:p>
    <w:p w14:paraId="6FE97CB3" w14:textId="3F5B7A2D" w:rsidR="00C459F9" w:rsidRDefault="00C459F9" w:rsidP="00C459F9">
      <w:pPr>
        <w:jc w:val="center"/>
        <w:rPr>
          <w:rFonts w:ascii="Arial" w:hAnsi="Arial" w:cs="Arial"/>
          <w:sz w:val="22"/>
          <w:szCs w:val="22"/>
        </w:rPr>
      </w:pPr>
      <w:proofErr w:type="spellStart"/>
      <w:proofErr w:type="gramStart"/>
      <w:r w:rsidRPr="00C459F9">
        <w:rPr>
          <w:rFonts w:ascii="Arial" w:hAnsi="Arial" w:cs="Arial"/>
          <w:sz w:val="22"/>
          <w:szCs w:val="22"/>
        </w:rPr>
        <w:t>E.mail</w:t>
      </w:r>
      <w:proofErr w:type="spellEnd"/>
      <w:proofErr w:type="gramEnd"/>
      <w:r w:rsidRPr="00C459F9">
        <w:rPr>
          <w:rFonts w:ascii="Arial" w:hAnsi="Arial" w:cs="Arial"/>
          <w:sz w:val="22"/>
          <w:szCs w:val="22"/>
        </w:rPr>
        <w:t xml:space="preserve"> : </w:t>
      </w:r>
      <w:hyperlink r:id="rId13" w:history="1">
        <w:r w:rsidR="00DC0A15" w:rsidRPr="00790F52">
          <w:rPr>
            <w:rStyle w:val="Lienhypertexte"/>
            <w:rFonts w:ascii="Arial" w:hAnsi="Arial" w:cs="Arial"/>
            <w:sz w:val="22"/>
            <w:szCs w:val="22"/>
          </w:rPr>
          <w:t>secretariat.trobreiz@gmail.com</w:t>
        </w:r>
      </w:hyperlink>
    </w:p>
    <w:p w14:paraId="155B9904" w14:textId="77777777" w:rsidR="00DC0A15" w:rsidRPr="00C459F9" w:rsidRDefault="00DC0A15" w:rsidP="00C459F9">
      <w:pPr>
        <w:jc w:val="center"/>
        <w:rPr>
          <w:rFonts w:ascii="Arial" w:hAnsi="Arial" w:cs="Arial"/>
          <w:sz w:val="22"/>
          <w:szCs w:val="22"/>
        </w:rPr>
      </w:pPr>
    </w:p>
    <w:p w14:paraId="6B61C215" w14:textId="77777777" w:rsidR="00C459F9" w:rsidRPr="00C459F9" w:rsidRDefault="00C459F9" w:rsidP="00C459F9">
      <w:pPr>
        <w:jc w:val="center"/>
        <w:rPr>
          <w:rFonts w:ascii="Arial" w:hAnsi="Arial" w:cs="Arial"/>
          <w:sz w:val="22"/>
          <w:szCs w:val="22"/>
        </w:rPr>
      </w:pPr>
    </w:p>
    <w:p w14:paraId="205F7E6A" w14:textId="77777777" w:rsidR="00C459F9" w:rsidRPr="00DC0A15" w:rsidRDefault="00C459F9" w:rsidP="00DC0A15">
      <w:pPr>
        <w:spacing w:after="60"/>
        <w:jc w:val="center"/>
        <w:rPr>
          <w:rFonts w:ascii="Arial" w:hAnsi="Arial" w:cs="Arial"/>
          <w:b/>
          <w:bCs/>
          <w:sz w:val="22"/>
          <w:szCs w:val="22"/>
        </w:rPr>
      </w:pPr>
      <w:r w:rsidRPr="00DC0A15">
        <w:rPr>
          <w:rFonts w:ascii="Arial" w:hAnsi="Arial" w:cs="Arial"/>
          <w:b/>
          <w:bCs/>
          <w:sz w:val="22"/>
          <w:szCs w:val="22"/>
        </w:rPr>
        <w:t>Le président Philippe ABJEAN</w:t>
      </w:r>
    </w:p>
    <w:p w14:paraId="0A8179CF" w14:textId="1AD8EC2C" w:rsidR="00C459F9" w:rsidRPr="00C459F9" w:rsidRDefault="00C459F9" w:rsidP="00C459F9">
      <w:pPr>
        <w:jc w:val="center"/>
        <w:rPr>
          <w:rFonts w:ascii="Arial" w:hAnsi="Arial" w:cs="Arial"/>
          <w:sz w:val="22"/>
          <w:szCs w:val="22"/>
        </w:rPr>
      </w:pPr>
      <w:r w:rsidRPr="00DC0A15">
        <w:rPr>
          <w:rFonts w:ascii="Arial" w:hAnsi="Arial" w:cs="Arial"/>
          <w:b/>
          <w:bCs/>
          <w:sz w:val="22"/>
          <w:szCs w:val="22"/>
        </w:rPr>
        <w:t>T</w:t>
      </w:r>
      <w:r w:rsidR="00DC0A15" w:rsidRPr="00DC0A15">
        <w:rPr>
          <w:rFonts w:ascii="Arial" w:hAnsi="Arial" w:cs="Arial"/>
          <w:b/>
          <w:bCs/>
          <w:sz w:val="22"/>
          <w:szCs w:val="22"/>
        </w:rPr>
        <w:t>él</w:t>
      </w:r>
      <w:r w:rsidRPr="00C459F9">
        <w:rPr>
          <w:rFonts w:ascii="Arial" w:hAnsi="Arial" w:cs="Arial"/>
          <w:sz w:val="22"/>
          <w:szCs w:val="22"/>
        </w:rPr>
        <w:t xml:space="preserve"> : </w:t>
      </w:r>
      <w:r w:rsidR="00DC0A15">
        <w:rPr>
          <w:rFonts w:ascii="Arial" w:hAnsi="Arial" w:cs="Arial"/>
          <w:sz w:val="22"/>
          <w:szCs w:val="22"/>
        </w:rPr>
        <w:t xml:space="preserve">07 64 42 19 53    </w:t>
      </w:r>
      <w:r w:rsidR="00DC0A15" w:rsidRPr="00DC0A15">
        <w:rPr>
          <w:rFonts w:ascii="Arial" w:hAnsi="Arial" w:cs="Arial"/>
          <w:b/>
          <w:bCs/>
          <w:sz w:val="22"/>
          <w:szCs w:val="22"/>
        </w:rPr>
        <w:t>E-</w:t>
      </w:r>
      <w:r w:rsidRPr="00DC0A15">
        <w:rPr>
          <w:rFonts w:ascii="Arial" w:hAnsi="Arial" w:cs="Arial"/>
          <w:b/>
          <w:bCs/>
          <w:sz w:val="22"/>
          <w:szCs w:val="22"/>
        </w:rPr>
        <w:t>mail</w:t>
      </w:r>
      <w:r w:rsidRPr="00C459F9">
        <w:rPr>
          <w:rFonts w:ascii="Arial" w:hAnsi="Arial" w:cs="Arial"/>
          <w:sz w:val="22"/>
          <w:szCs w:val="22"/>
        </w:rPr>
        <w:t> :</w:t>
      </w:r>
      <w:r w:rsidR="00DC0A15">
        <w:rPr>
          <w:rFonts w:ascii="Arial" w:hAnsi="Arial" w:cs="Arial"/>
          <w:sz w:val="22"/>
          <w:szCs w:val="22"/>
        </w:rPr>
        <w:t xml:space="preserve"> abjean.philippe@orange.fr</w:t>
      </w:r>
    </w:p>
    <w:p w14:paraId="242AB0C0" w14:textId="77777777" w:rsidR="00C459F9" w:rsidRPr="00C459F9" w:rsidRDefault="00C459F9" w:rsidP="00C459F9">
      <w:pPr>
        <w:jc w:val="center"/>
        <w:rPr>
          <w:rFonts w:ascii="Arial" w:hAnsi="Arial" w:cs="Arial"/>
          <w:sz w:val="22"/>
          <w:szCs w:val="22"/>
        </w:rPr>
      </w:pPr>
    </w:p>
    <w:p w14:paraId="14CB7238" w14:textId="77777777" w:rsidR="00C459F9" w:rsidRPr="00C459F9" w:rsidRDefault="00C459F9" w:rsidP="00C459F9">
      <w:pPr>
        <w:jc w:val="center"/>
        <w:rPr>
          <w:rFonts w:ascii="Arial" w:hAnsi="Arial" w:cs="Arial"/>
          <w:sz w:val="22"/>
          <w:szCs w:val="22"/>
        </w:rPr>
      </w:pPr>
    </w:p>
    <w:p w14:paraId="5BE99839" w14:textId="77777777" w:rsidR="00C459F9" w:rsidRPr="00C459F9" w:rsidRDefault="00C459F9" w:rsidP="00C459F9">
      <w:pPr>
        <w:jc w:val="center"/>
        <w:rPr>
          <w:rFonts w:ascii="Arial" w:hAnsi="Arial" w:cs="Arial"/>
          <w:sz w:val="22"/>
          <w:szCs w:val="22"/>
        </w:rPr>
      </w:pPr>
    </w:p>
    <w:p w14:paraId="26EF3211" w14:textId="767EA862" w:rsidR="00C459F9" w:rsidRPr="00C459F9" w:rsidRDefault="00C459F9" w:rsidP="00C459F9">
      <w:pPr>
        <w:jc w:val="center"/>
        <w:rPr>
          <w:rFonts w:ascii="Arial" w:hAnsi="Arial" w:cs="Arial"/>
          <w:sz w:val="22"/>
          <w:szCs w:val="22"/>
        </w:rPr>
      </w:pPr>
      <w:r w:rsidRPr="00DC0A15">
        <w:rPr>
          <w:rFonts w:ascii="Arial" w:hAnsi="Arial" w:cs="Arial"/>
          <w:b/>
          <w:bCs/>
          <w:sz w:val="22"/>
          <w:szCs w:val="22"/>
        </w:rPr>
        <w:t>Coordinat</w:t>
      </w:r>
      <w:r w:rsidR="003F36CA">
        <w:rPr>
          <w:rFonts w:ascii="Arial" w:hAnsi="Arial" w:cs="Arial"/>
          <w:b/>
          <w:bCs/>
          <w:sz w:val="22"/>
          <w:szCs w:val="22"/>
        </w:rPr>
        <w:t>ion d</w:t>
      </w:r>
      <w:r w:rsidRPr="00DC0A15">
        <w:rPr>
          <w:rFonts w:ascii="Arial" w:hAnsi="Arial" w:cs="Arial"/>
          <w:b/>
          <w:bCs/>
          <w:sz w:val="22"/>
          <w:szCs w:val="22"/>
        </w:rPr>
        <w:t>e la marche 2025 :</w:t>
      </w:r>
      <w:r w:rsidR="00DC0A15">
        <w:rPr>
          <w:rFonts w:ascii="Arial" w:hAnsi="Arial" w:cs="Arial"/>
          <w:b/>
          <w:bCs/>
          <w:sz w:val="22"/>
          <w:szCs w:val="22"/>
        </w:rPr>
        <w:t xml:space="preserve"> Patrick GRIMAULT</w:t>
      </w:r>
    </w:p>
    <w:p w14:paraId="49C9BB25" w14:textId="3E9D518F" w:rsidR="00027137" w:rsidRDefault="00DC0A15" w:rsidP="00DC0A15">
      <w:pPr>
        <w:jc w:val="center"/>
        <w:rPr>
          <w:rFonts w:ascii="Arial" w:hAnsi="Arial" w:cs="Arial"/>
          <w:sz w:val="22"/>
          <w:szCs w:val="22"/>
        </w:rPr>
      </w:pPr>
      <w:r w:rsidRPr="00DC0A15">
        <w:rPr>
          <w:rFonts w:ascii="Arial" w:hAnsi="Arial" w:cs="Arial"/>
          <w:b/>
          <w:bCs/>
          <w:sz w:val="22"/>
          <w:szCs w:val="22"/>
        </w:rPr>
        <w:t>Tél</w:t>
      </w:r>
      <w:r w:rsidRPr="00C459F9">
        <w:rPr>
          <w:rFonts w:ascii="Arial" w:hAnsi="Arial" w:cs="Arial"/>
          <w:sz w:val="22"/>
          <w:szCs w:val="22"/>
        </w:rPr>
        <w:t xml:space="preserve"> : </w:t>
      </w:r>
      <w:r>
        <w:rPr>
          <w:rFonts w:ascii="Arial" w:hAnsi="Arial" w:cs="Arial"/>
          <w:sz w:val="22"/>
          <w:szCs w:val="22"/>
        </w:rPr>
        <w:t xml:space="preserve">06 89 83 27 58    </w:t>
      </w:r>
      <w:r w:rsidRPr="00DC0A15">
        <w:rPr>
          <w:rFonts w:ascii="Arial" w:hAnsi="Arial" w:cs="Arial"/>
          <w:b/>
          <w:bCs/>
          <w:sz w:val="22"/>
          <w:szCs w:val="22"/>
        </w:rPr>
        <w:t>E-mail</w:t>
      </w:r>
      <w:r w:rsidRPr="00C459F9">
        <w:rPr>
          <w:rFonts w:ascii="Arial" w:hAnsi="Arial" w:cs="Arial"/>
          <w:sz w:val="22"/>
          <w:szCs w:val="22"/>
        </w:rPr>
        <w:t> :</w:t>
      </w:r>
      <w:r>
        <w:rPr>
          <w:rFonts w:ascii="Arial" w:hAnsi="Arial" w:cs="Arial"/>
          <w:sz w:val="22"/>
          <w:szCs w:val="22"/>
        </w:rPr>
        <w:t xml:space="preserve"> </w:t>
      </w:r>
      <w:hyperlink r:id="rId14" w:history="1">
        <w:r w:rsidR="00B15C14" w:rsidRPr="00472A0A">
          <w:rPr>
            <w:rStyle w:val="Lienhypertexte"/>
            <w:rFonts w:ascii="Arial" w:hAnsi="Arial" w:cs="Arial"/>
            <w:sz w:val="22"/>
            <w:szCs w:val="22"/>
          </w:rPr>
          <w:t>patrick.grimault01@orange.fr</w:t>
        </w:r>
      </w:hyperlink>
    </w:p>
    <w:p w14:paraId="1F0C4766" w14:textId="77777777" w:rsidR="00B15C14" w:rsidRDefault="00B15C14" w:rsidP="00DC0A15">
      <w:pPr>
        <w:jc w:val="center"/>
        <w:rPr>
          <w:rFonts w:ascii="Arial" w:hAnsi="Arial" w:cs="Arial"/>
          <w:sz w:val="22"/>
          <w:szCs w:val="22"/>
        </w:rPr>
      </w:pPr>
    </w:p>
    <w:p w14:paraId="48540159" w14:textId="77777777" w:rsidR="00B15C14" w:rsidRDefault="00B15C14" w:rsidP="00DC0A15">
      <w:pPr>
        <w:jc w:val="center"/>
        <w:rPr>
          <w:rFonts w:ascii="Arial" w:hAnsi="Arial" w:cs="Arial"/>
          <w:sz w:val="22"/>
          <w:szCs w:val="22"/>
        </w:rPr>
      </w:pPr>
    </w:p>
    <w:p w14:paraId="661AAF20" w14:textId="77777777" w:rsidR="00B15C14" w:rsidRDefault="00B15C14" w:rsidP="00DC0A15">
      <w:pPr>
        <w:jc w:val="center"/>
        <w:rPr>
          <w:rFonts w:ascii="Arial" w:hAnsi="Arial" w:cs="Arial"/>
          <w:sz w:val="22"/>
          <w:szCs w:val="22"/>
        </w:rPr>
      </w:pPr>
    </w:p>
    <w:p w14:paraId="07DDB3B4" w14:textId="77777777" w:rsidR="00B15C14" w:rsidRDefault="00B15C14" w:rsidP="00DC0A15">
      <w:pPr>
        <w:jc w:val="center"/>
        <w:rPr>
          <w:rFonts w:ascii="Arial" w:hAnsi="Arial" w:cs="Arial"/>
          <w:sz w:val="22"/>
          <w:szCs w:val="22"/>
        </w:rPr>
      </w:pPr>
    </w:p>
    <w:p w14:paraId="46129DE5" w14:textId="77777777" w:rsidR="00B15C14" w:rsidRDefault="00B15C14" w:rsidP="00DC0A15">
      <w:pPr>
        <w:jc w:val="center"/>
        <w:rPr>
          <w:rFonts w:ascii="Arial" w:hAnsi="Arial" w:cs="Arial"/>
          <w:sz w:val="22"/>
          <w:szCs w:val="22"/>
        </w:rPr>
      </w:pPr>
    </w:p>
    <w:p w14:paraId="606F5035" w14:textId="77777777" w:rsidR="00B15C14" w:rsidRDefault="00B15C14" w:rsidP="00DC0A15">
      <w:pPr>
        <w:jc w:val="center"/>
        <w:rPr>
          <w:rFonts w:ascii="Arial" w:hAnsi="Arial" w:cs="Arial"/>
          <w:sz w:val="22"/>
          <w:szCs w:val="22"/>
        </w:rPr>
      </w:pPr>
    </w:p>
    <w:p w14:paraId="1F1603CC" w14:textId="6092E214" w:rsidR="00B15C14" w:rsidRDefault="00B15C14" w:rsidP="00DC0A15">
      <w:pPr>
        <w:jc w:val="center"/>
        <w:rPr>
          <w:rFonts w:ascii="Arial" w:hAnsi="Arial" w:cs="Arial"/>
          <w:sz w:val="22"/>
          <w:szCs w:val="22"/>
        </w:rPr>
      </w:pPr>
      <w:r>
        <w:rPr>
          <w:rFonts w:ascii="Arial" w:hAnsi="Arial" w:cs="Arial"/>
          <w:sz w:val="22"/>
          <w:szCs w:val="22"/>
        </w:rPr>
        <w:t xml:space="preserve">Ce dossier de presse est disponible informatiquement au format Word </w:t>
      </w:r>
      <w:r w:rsidR="00E95A50">
        <w:rPr>
          <w:rFonts w:ascii="Arial" w:hAnsi="Arial" w:cs="Arial"/>
          <w:sz w:val="22"/>
          <w:szCs w:val="22"/>
        </w:rPr>
        <w:t>ainsi que des</w:t>
      </w:r>
      <w:r>
        <w:rPr>
          <w:rFonts w:ascii="Arial" w:hAnsi="Arial" w:cs="Arial"/>
          <w:sz w:val="22"/>
          <w:szCs w:val="22"/>
        </w:rPr>
        <w:t xml:space="preserve"> photos et films libres de droits sur le site internet </w:t>
      </w:r>
      <w:hyperlink r:id="rId15" w:history="1">
        <w:r w:rsidRPr="00472A0A">
          <w:rPr>
            <w:rStyle w:val="Lienhypertexte"/>
            <w:rFonts w:ascii="Arial" w:hAnsi="Arial" w:cs="Arial"/>
            <w:sz w:val="22"/>
            <w:szCs w:val="22"/>
          </w:rPr>
          <w:t>www.trobreiz.bzh</w:t>
        </w:r>
      </w:hyperlink>
    </w:p>
    <w:p w14:paraId="7F78D5A3" w14:textId="6616F92A" w:rsidR="00B15C14" w:rsidRPr="00B15C14" w:rsidRDefault="00B15C14" w:rsidP="00DC0A15">
      <w:pPr>
        <w:jc w:val="center"/>
        <w:rPr>
          <w:sz w:val="22"/>
          <w:szCs w:val="22"/>
        </w:rPr>
      </w:pPr>
      <w:r>
        <w:rPr>
          <w:rFonts w:ascii="Arial" w:hAnsi="Arial" w:cs="Arial"/>
          <w:sz w:val="22"/>
          <w:szCs w:val="22"/>
        </w:rPr>
        <w:t>Demandez votre mot de passe au secrétariat</w:t>
      </w:r>
    </w:p>
    <w:sectPr w:rsidR="00B15C14" w:rsidRPr="00B15C14" w:rsidSect="00DE1CE7">
      <w:footerReference w:type="default" r:id="rId16"/>
      <w:pgSz w:w="11907" w:h="16839" w:code="9"/>
      <w:pgMar w:top="1080" w:right="864" w:bottom="889" w:left="1006" w:header="72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133B3" w14:textId="77777777" w:rsidR="00CD58C3" w:rsidRDefault="00CD58C3">
      <w:r>
        <w:separator/>
      </w:r>
    </w:p>
  </w:endnote>
  <w:endnote w:type="continuationSeparator" w:id="0">
    <w:p w14:paraId="2D4BB01D" w14:textId="77777777" w:rsidR="00CD58C3" w:rsidRDefault="00CD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urlz MT">
    <w:panose1 w:val="04040404050702020202"/>
    <w:charset w:val="4D"/>
    <w:family w:val="decorativ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Trebuchet MS">
    <w:panose1 w:val="020B0603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Webdings">
    <w:panose1 w:val="05030102010509060703"/>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852419"/>
      <w:docPartObj>
        <w:docPartGallery w:val="Page Numbers (Bottom of Page)"/>
        <w:docPartUnique/>
      </w:docPartObj>
    </w:sdtPr>
    <w:sdtEndPr>
      <w:rPr>
        <w:noProof/>
      </w:rPr>
    </w:sdtEndPr>
    <w:sdtContent>
      <w:p w14:paraId="4F92537D" w14:textId="1B07A3E0" w:rsidR="008527E6" w:rsidRDefault="00DE1CE7" w:rsidP="00DE1CE7">
        <w:pPr>
          <w:jc w:val="right"/>
        </w:pPr>
        <w:r>
          <w:t xml:space="preserve">PAGE </w:t>
        </w:r>
        <w:r w:rsidR="00D40ED1">
          <w:fldChar w:fldCharType="begin"/>
        </w:r>
        <w:r w:rsidR="00D40ED1">
          <w:instrText xml:space="preserve"> PAGE   \* MERGEFORMAT </w:instrText>
        </w:r>
        <w:r w:rsidR="00D40ED1">
          <w:fldChar w:fldCharType="separate"/>
        </w:r>
        <w:r w:rsidR="00D40ED1">
          <w:rPr>
            <w:noProof/>
          </w:rPr>
          <w:t>2</w:t>
        </w:r>
        <w:r w:rsidR="00D40ED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8E603" w14:textId="77777777" w:rsidR="00CD58C3" w:rsidRDefault="00CD58C3">
      <w:r>
        <w:separator/>
      </w:r>
    </w:p>
  </w:footnote>
  <w:footnote w:type="continuationSeparator" w:id="0">
    <w:p w14:paraId="47A2E90C" w14:textId="77777777" w:rsidR="00CD58C3" w:rsidRDefault="00CD5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D3797"/>
    <w:multiLevelType w:val="hybridMultilevel"/>
    <w:tmpl w:val="AA8C4732"/>
    <w:lvl w:ilvl="0" w:tplc="040C0001">
      <w:start w:val="1"/>
      <w:numFmt w:val="bullet"/>
      <w:lvlText w:val=""/>
      <w:lvlJc w:val="left"/>
      <w:pPr>
        <w:tabs>
          <w:tab w:val="num" w:pos="1068"/>
        </w:tabs>
        <w:ind w:left="1068" w:hanging="360"/>
      </w:pPr>
      <w:rPr>
        <w:rFonts w:ascii="Symbol" w:hAnsi="Symbol" w:hint="default"/>
      </w:rPr>
    </w:lvl>
    <w:lvl w:ilvl="1" w:tplc="13CCDD4C">
      <w:start w:val="2"/>
      <w:numFmt w:val="bullet"/>
      <w:lvlText w:val="-"/>
      <w:lvlJc w:val="left"/>
      <w:pPr>
        <w:tabs>
          <w:tab w:val="num" w:pos="1788"/>
        </w:tabs>
        <w:ind w:left="1788" w:hanging="360"/>
      </w:pPr>
      <w:rPr>
        <w:rFonts w:ascii="Times New Roman" w:eastAsia="Times New Roman" w:hAnsi="Times New Roman" w:cs="Times New Roman" w:hint="default"/>
      </w:rPr>
    </w:lvl>
    <w:lvl w:ilvl="2" w:tplc="040C0005">
      <w:start w:val="1"/>
      <w:numFmt w:val="bullet"/>
      <w:lvlText w:val=""/>
      <w:lvlJc w:val="left"/>
      <w:pPr>
        <w:tabs>
          <w:tab w:val="num" w:pos="786"/>
        </w:tabs>
        <w:ind w:left="786" w:hanging="360"/>
      </w:pPr>
      <w:rPr>
        <w:rFonts w:ascii="Wingdings" w:hAnsi="Wingdings" w:hint="default"/>
      </w:rPr>
    </w:lvl>
    <w:lvl w:ilvl="3" w:tplc="DBB42FCA">
      <w:numFmt w:val="bullet"/>
      <w:lvlText w:val=""/>
      <w:lvlJc w:val="left"/>
      <w:pPr>
        <w:tabs>
          <w:tab w:val="num" w:pos="3228"/>
        </w:tabs>
        <w:ind w:left="3228" w:hanging="360"/>
      </w:pPr>
      <w:rPr>
        <w:rFonts w:ascii="Wingdings" w:eastAsia="Times New Roman" w:hAnsi="Wingdings" w:cs="Aria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57E412E"/>
    <w:multiLevelType w:val="hybridMultilevel"/>
    <w:tmpl w:val="ABAEB2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65095E"/>
    <w:multiLevelType w:val="hybridMultilevel"/>
    <w:tmpl w:val="005C1C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20B48"/>
    <w:multiLevelType w:val="hybridMultilevel"/>
    <w:tmpl w:val="EF16A0C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848FD"/>
    <w:multiLevelType w:val="hybridMultilevel"/>
    <w:tmpl w:val="47A4B5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165AD1"/>
    <w:multiLevelType w:val="hybridMultilevel"/>
    <w:tmpl w:val="BA7EEEA8"/>
    <w:lvl w:ilvl="0" w:tplc="33F47A92">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1B654CC"/>
    <w:multiLevelType w:val="hybridMultilevel"/>
    <w:tmpl w:val="AFFCF200"/>
    <w:lvl w:ilvl="0" w:tplc="D842F10C">
      <w:start w:val="1"/>
      <w:numFmt w:val="bullet"/>
      <w:lvlText w:val="o"/>
      <w:lvlJc w:val="left"/>
      <w:pPr>
        <w:tabs>
          <w:tab w:val="num" w:pos="927"/>
        </w:tabs>
        <w:ind w:left="927" w:hanging="360"/>
      </w:pPr>
      <w:rPr>
        <w:rFonts w:ascii="Curlz MT" w:hAnsi="Curlz M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DD2CA9"/>
    <w:multiLevelType w:val="hybridMultilevel"/>
    <w:tmpl w:val="1E82A6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C65676"/>
    <w:multiLevelType w:val="hybridMultilevel"/>
    <w:tmpl w:val="2F16D468"/>
    <w:lvl w:ilvl="0" w:tplc="040C0005">
      <w:start w:val="1"/>
      <w:numFmt w:val="bullet"/>
      <w:lvlText w:val=""/>
      <w:lvlJc w:val="left"/>
      <w:pPr>
        <w:ind w:left="927"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727FF"/>
    <w:multiLevelType w:val="hybridMultilevel"/>
    <w:tmpl w:val="A8B0D3BE"/>
    <w:lvl w:ilvl="0" w:tplc="25E41B60">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2" w15:restartNumberingAfterBreak="0">
    <w:nsid w:val="7AB071F4"/>
    <w:multiLevelType w:val="multilevel"/>
    <w:tmpl w:val="BDBE9F3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3" w15:restartNumberingAfterBreak="0">
    <w:nsid w:val="7E2C1F79"/>
    <w:multiLevelType w:val="hybridMultilevel"/>
    <w:tmpl w:val="19EE37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3D2732"/>
    <w:multiLevelType w:val="hybridMultilevel"/>
    <w:tmpl w:val="D27EDE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7194573">
    <w:abstractNumId w:val="8"/>
  </w:num>
  <w:num w:numId="2" w16cid:durableId="165443842">
    <w:abstractNumId w:val="8"/>
  </w:num>
  <w:num w:numId="3" w16cid:durableId="87778796">
    <w:abstractNumId w:val="9"/>
  </w:num>
  <w:num w:numId="4" w16cid:durableId="1950890009">
    <w:abstractNumId w:val="8"/>
    <w:lvlOverride w:ilvl="0">
      <w:lvl w:ilvl="0">
        <w:start w:val="1"/>
        <w:numFmt w:val="decimal"/>
        <w:lvlText w:val="%1."/>
        <w:lvlJc w:val="left"/>
        <w:pPr>
          <w:tabs>
            <w:tab w:val="num" w:pos="1080"/>
          </w:tabs>
          <w:ind w:left="1080" w:hanging="360"/>
        </w:pPr>
        <w:rPr>
          <w:rFonts w:hint="default"/>
        </w:rPr>
      </w:lvl>
    </w:lvlOverride>
  </w:num>
  <w:num w:numId="5" w16cid:durableId="848760657">
    <w:abstractNumId w:val="13"/>
  </w:num>
  <w:num w:numId="6" w16cid:durableId="888540175">
    <w:abstractNumId w:val="7"/>
  </w:num>
  <w:num w:numId="7" w16cid:durableId="215514073">
    <w:abstractNumId w:val="6"/>
  </w:num>
  <w:num w:numId="8" w16cid:durableId="326592229">
    <w:abstractNumId w:val="5"/>
  </w:num>
  <w:num w:numId="9" w16cid:durableId="52655807">
    <w:abstractNumId w:val="4"/>
  </w:num>
  <w:num w:numId="10" w16cid:durableId="1477843759">
    <w:abstractNumId w:val="3"/>
  </w:num>
  <w:num w:numId="11" w16cid:durableId="846595583">
    <w:abstractNumId w:val="2"/>
  </w:num>
  <w:num w:numId="12" w16cid:durableId="416829704">
    <w:abstractNumId w:val="1"/>
  </w:num>
  <w:num w:numId="13" w16cid:durableId="1527599184">
    <w:abstractNumId w:val="0"/>
  </w:num>
  <w:num w:numId="14" w16cid:durableId="1956863106">
    <w:abstractNumId w:val="8"/>
    <w:lvlOverride w:ilvl="0">
      <w:startOverride w:val="1"/>
    </w:lvlOverride>
  </w:num>
  <w:num w:numId="15" w16cid:durableId="1729374655">
    <w:abstractNumId w:val="8"/>
  </w:num>
  <w:num w:numId="16" w16cid:durableId="1081676188">
    <w:abstractNumId w:val="19"/>
  </w:num>
  <w:num w:numId="17" w16cid:durableId="2016687052">
    <w:abstractNumId w:val="10"/>
  </w:num>
  <w:num w:numId="18" w16cid:durableId="1588537683">
    <w:abstractNumId w:val="16"/>
  </w:num>
  <w:num w:numId="19" w16cid:durableId="1840585075">
    <w:abstractNumId w:val="21"/>
  </w:num>
  <w:num w:numId="20" w16cid:durableId="654189880">
    <w:abstractNumId w:val="22"/>
  </w:num>
  <w:num w:numId="21" w16cid:durableId="736198651">
    <w:abstractNumId w:val="15"/>
  </w:num>
  <w:num w:numId="22" w16cid:durableId="850802978">
    <w:abstractNumId w:val="24"/>
  </w:num>
  <w:num w:numId="23" w16cid:durableId="469202752">
    <w:abstractNumId w:val="12"/>
  </w:num>
  <w:num w:numId="24" w16cid:durableId="364329732">
    <w:abstractNumId w:val="11"/>
  </w:num>
  <w:num w:numId="25" w16cid:durableId="1083841247">
    <w:abstractNumId w:val="14"/>
  </w:num>
  <w:num w:numId="26" w16cid:durableId="236743804">
    <w:abstractNumId w:val="23"/>
  </w:num>
  <w:num w:numId="27" w16cid:durableId="647980721">
    <w:abstractNumId w:val="18"/>
  </w:num>
  <w:num w:numId="28" w16cid:durableId="504978941">
    <w:abstractNumId w:val="17"/>
  </w:num>
  <w:num w:numId="29" w16cid:durableId="11683292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0F"/>
    <w:rsid w:val="00004B0F"/>
    <w:rsid w:val="00027137"/>
    <w:rsid w:val="00045A72"/>
    <w:rsid w:val="00054E7B"/>
    <w:rsid w:val="00100263"/>
    <w:rsid w:val="00144AEB"/>
    <w:rsid w:val="001A0708"/>
    <w:rsid w:val="001A13DC"/>
    <w:rsid w:val="001C513A"/>
    <w:rsid w:val="001D4D75"/>
    <w:rsid w:val="00240C56"/>
    <w:rsid w:val="002839DE"/>
    <w:rsid w:val="002A60B3"/>
    <w:rsid w:val="002B49CF"/>
    <w:rsid w:val="002E1450"/>
    <w:rsid w:val="00357D09"/>
    <w:rsid w:val="00396BD2"/>
    <w:rsid w:val="00397113"/>
    <w:rsid w:val="003D3557"/>
    <w:rsid w:val="003E26F5"/>
    <w:rsid w:val="003F36CA"/>
    <w:rsid w:val="00420B1F"/>
    <w:rsid w:val="00427C91"/>
    <w:rsid w:val="0043762B"/>
    <w:rsid w:val="004468B6"/>
    <w:rsid w:val="00451BE1"/>
    <w:rsid w:val="0048789D"/>
    <w:rsid w:val="004D5C0F"/>
    <w:rsid w:val="0050120A"/>
    <w:rsid w:val="00506CC8"/>
    <w:rsid w:val="005264C0"/>
    <w:rsid w:val="005327F3"/>
    <w:rsid w:val="00557804"/>
    <w:rsid w:val="00572929"/>
    <w:rsid w:val="005C72E5"/>
    <w:rsid w:val="005F659F"/>
    <w:rsid w:val="00641AE9"/>
    <w:rsid w:val="006504B9"/>
    <w:rsid w:val="006515D3"/>
    <w:rsid w:val="00665DC8"/>
    <w:rsid w:val="0067061C"/>
    <w:rsid w:val="00692A77"/>
    <w:rsid w:val="006A7E0A"/>
    <w:rsid w:val="00760D81"/>
    <w:rsid w:val="007672CF"/>
    <w:rsid w:val="00772CDD"/>
    <w:rsid w:val="007A31C4"/>
    <w:rsid w:val="007A51DE"/>
    <w:rsid w:val="007F3612"/>
    <w:rsid w:val="007F7262"/>
    <w:rsid w:val="008010FD"/>
    <w:rsid w:val="00831A77"/>
    <w:rsid w:val="00834C20"/>
    <w:rsid w:val="008527E6"/>
    <w:rsid w:val="008554D3"/>
    <w:rsid w:val="00857CAA"/>
    <w:rsid w:val="00876913"/>
    <w:rsid w:val="00890B8E"/>
    <w:rsid w:val="008F0B1D"/>
    <w:rsid w:val="00900FA3"/>
    <w:rsid w:val="009508D3"/>
    <w:rsid w:val="00950AEB"/>
    <w:rsid w:val="009B4251"/>
    <w:rsid w:val="00A0035A"/>
    <w:rsid w:val="00A0644F"/>
    <w:rsid w:val="00A4019B"/>
    <w:rsid w:val="00AB39AA"/>
    <w:rsid w:val="00AC00BE"/>
    <w:rsid w:val="00AC7FE3"/>
    <w:rsid w:val="00AF3EBA"/>
    <w:rsid w:val="00B118CF"/>
    <w:rsid w:val="00B15C14"/>
    <w:rsid w:val="00B35E8F"/>
    <w:rsid w:val="00B502B7"/>
    <w:rsid w:val="00B719E3"/>
    <w:rsid w:val="00B85649"/>
    <w:rsid w:val="00B93469"/>
    <w:rsid w:val="00B975B9"/>
    <w:rsid w:val="00BA2A21"/>
    <w:rsid w:val="00BF5688"/>
    <w:rsid w:val="00C070B4"/>
    <w:rsid w:val="00C459F9"/>
    <w:rsid w:val="00C527D0"/>
    <w:rsid w:val="00CB6329"/>
    <w:rsid w:val="00CD31D2"/>
    <w:rsid w:val="00CD58C3"/>
    <w:rsid w:val="00CD71A3"/>
    <w:rsid w:val="00CE6177"/>
    <w:rsid w:val="00D40A25"/>
    <w:rsid w:val="00D40ED1"/>
    <w:rsid w:val="00D74440"/>
    <w:rsid w:val="00D803D1"/>
    <w:rsid w:val="00D9302D"/>
    <w:rsid w:val="00DB1FB5"/>
    <w:rsid w:val="00DC0A15"/>
    <w:rsid w:val="00DC1FEF"/>
    <w:rsid w:val="00DE1CE7"/>
    <w:rsid w:val="00E81871"/>
    <w:rsid w:val="00E94E73"/>
    <w:rsid w:val="00E95A50"/>
    <w:rsid w:val="00EA5241"/>
    <w:rsid w:val="00F12FC9"/>
    <w:rsid w:val="00F35393"/>
    <w:rsid w:val="00F53BC8"/>
    <w:rsid w:val="00F6566E"/>
    <w:rsid w:val="00F80672"/>
    <w:rsid w:val="00F96B36"/>
    <w:rsid w:val="00FA4F28"/>
    <w:rsid w:val="00FE6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7CEE6"/>
  <w15:chartTrackingRefBased/>
  <w15:docId w15:val="{393C22DD-BF6E-634A-A0A2-CC8383E2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666660" w:themeColor="text2" w:themeTint="BF"/>
        <w:sz w:val="24"/>
        <w:szCs w:val="24"/>
        <w:lang w:val="fr-FR" w:eastAsia="ja-JP" w:bidi="fr-FR"/>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329"/>
    <w:pPr>
      <w:spacing w:after="0" w:line="240" w:lineRule="auto"/>
    </w:pPr>
    <w:rPr>
      <w:rFonts w:ascii="Times New Roman" w:eastAsia="Times New Roman" w:hAnsi="Times New Roman" w:cs="Times New Roman"/>
      <w:color w:val="auto"/>
      <w:lang w:eastAsia="fr-FR" w:bidi="ar-SA"/>
    </w:rPr>
  </w:style>
  <w:style w:type="paragraph" w:styleId="Titre1">
    <w:name w:val="heading 1"/>
    <w:basedOn w:val="Normal"/>
    <w:next w:val="Normal"/>
    <w:link w:val="Titre1C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Titre2">
    <w:name w:val="heading 2"/>
    <w:basedOn w:val="Normal"/>
    <w:next w:val="Normal"/>
    <w:link w:val="Titre2Car"/>
    <w:uiPriority w:val="9"/>
    <w:unhideWhenUsed/>
    <w:qFormat/>
    <w:rsid w:val="00396BD2"/>
    <w:pPr>
      <w:keepNext/>
      <w:keepLines/>
      <w:spacing w:before="40"/>
      <w:outlineLvl w:val="1"/>
    </w:pPr>
    <w:rPr>
      <w:rFonts w:asciiTheme="majorHAnsi" w:eastAsiaTheme="majorEastAsia" w:hAnsiTheme="majorHAnsi" w:cstheme="majorBidi"/>
      <w:color w:val="BF5B00" w:themeColor="accent1" w:themeShade="BF"/>
      <w:sz w:val="26"/>
      <w:szCs w:val="26"/>
    </w:rPr>
  </w:style>
  <w:style w:type="paragraph" w:styleId="Titre3">
    <w:name w:val="heading 3"/>
    <w:basedOn w:val="Normal"/>
    <w:next w:val="Normal"/>
    <w:link w:val="Titre3Car"/>
    <w:unhideWhenUsed/>
    <w:qFormat/>
    <w:rsid w:val="00D40A25"/>
    <w:pPr>
      <w:keepNext/>
      <w:keepLines/>
      <w:spacing w:before="40"/>
      <w:outlineLvl w:val="2"/>
    </w:pPr>
    <w:rPr>
      <w:rFonts w:asciiTheme="majorHAnsi" w:eastAsiaTheme="majorEastAsia" w:hAnsiTheme="majorHAnsi" w:cstheme="majorBidi"/>
      <w:color w:val="7F3C00" w:themeColor="accent1" w:themeShade="7F"/>
    </w:rPr>
  </w:style>
  <w:style w:type="paragraph" w:styleId="Titre4">
    <w:name w:val="heading 4"/>
    <w:basedOn w:val="Normal"/>
    <w:next w:val="Normal"/>
    <w:uiPriority w:val="9"/>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Titre5">
    <w:name w:val="heading 5"/>
    <w:basedOn w:val="Normal"/>
    <w:next w:val="Normal"/>
    <w:link w:val="Titre5C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Titre6">
    <w:name w:val="heading 6"/>
    <w:basedOn w:val="Normal"/>
    <w:next w:val="Normal"/>
    <w:link w:val="Titre6C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Titre7">
    <w:name w:val="heading 7"/>
    <w:basedOn w:val="Normal"/>
    <w:next w:val="Normal"/>
    <w:link w:val="Titre7C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Titre8">
    <w:name w:val="heading 8"/>
    <w:basedOn w:val="Normal"/>
    <w:next w:val="Normal"/>
    <w:link w:val="Titre8C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Titre9">
    <w:name w:val="heading 9"/>
    <w:basedOn w:val="Normal"/>
    <w:next w:val="Normal"/>
    <w:link w:val="Titre9C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
    <w:qFormat/>
    <w:pPr>
      <w:pBdr>
        <w:bottom w:val="single" w:sz="48" w:space="22" w:color="FF7A00" w:themeColor="accent1"/>
      </w:pBdr>
      <w:spacing w:after="400"/>
      <w:contextualSpacing/>
    </w:pPr>
    <w:rPr>
      <w:rFonts w:asciiTheme="majorHAnsi" w:eastAsiaTheme="majorEastAsia" w:hAnsiTheme="majorHAnsi" w:cstheme="majorBidi"/>
      <w:b/>
      <w:color w:val="454541" w:themeColor="text2" w:themeTint="E6"/>
      <w:kern w:val="28"/>
      <w:sz w:val="60"/>
      <w:szCs w:val="56"/>
    </w:rPr>
  </w:style>
  <w:style w:type="character" w:customStyle="1" w:styleId="TitreCar">
    <w:name w:val="Titre Car"/>
    <w:basedOn w:val="Policepardfaut"/>
    <w:link w:val="Titre"/>
    <w:uiPriority w:val="1"/>
    <w:rPr>
      <w:rFonts w:asciiTheme="majorHAnsi" w:eastAsiaTheme="majorEastAsia" w:hAnsiTheme="majorHAnsi" w:cstheme="majorBidi"/>
      <w:b/>
      <w:color w:val="454541" w:themeColor="text2" w:themeTint="E6"/>
      <w:kern w:val="28"/>
      <w:sz w:val="60"/>
      <w:szCs w:val="56"/>
    </w:rPr>
  </w:style>
  <w:style w:type="character" w:customStyle="1" w:styleId="Titre1Car">
    <w:name w:val="Titre 1 Car"/>
    <w:basedOn w:val="Policepardfaut"/>
    <w:link w:val="Titre1"/>
    <w:uiPriority w:val="9"/>
    <w:rPr>
      <w:rFonts w:asciiTheme="majorHAnsi" w:eastAsiaTheme="majorEastAsia" w:hAnsiTheme="majorHAnsi" w:cstheme="majorBidi"/>
      <w:b/>
      <w:color w:val="454541" w:themeColor="text2" w:themeTint="E6"/>
      <w:sz w:val="44"/>
      <w:szCs w:val="32"/>
    </w:rPr>
  </w:style>
  <w:style w:type="character" w:customStyle="1" w:styleId="Titre5Car">
    <w:name w:val="Titre 5 Car"/>
    <w:basedOn w:val="Policepardfaut"/>
    <w:link w:val="Titre5"/>
    <w:uiPriority w:val="9"/>
    <w:semiHidden/>
    <w:rPr>
      <w:rFonts w:asciiTheme="majorHAnsi" w:eastAsiaTheme="majorEastAsia" w:hAnsiTheme="majorHAnsi" w:cstheme="majorBidi"/>
      <w:i/>
      <w:color w:val="FF7A00" w:themeColor="accent1"/>
    </w:rPr>
  </w:style>
  <w:style w:type="character" w:customStyle="1" w:styleId="Titre6Car">
    <w:name w:val="Titre 6 Car"/>
    <w:basedOn w:val="Policepardfaut"/>
    <w:link w:val="Titre6"/>
    <w:uiPriority w:val="9"/>
    <w:semiHidden/>
    <w:rPr>
      <w:rFonts w:asciiTheme="majorHAnsi" w:eastAsiaTheme="majorEastAsia" w:hAnsiTheme="majorHAnsi" w:cstheme="majorBidi"/>
      <w:b/>
      <w:color w:val="FF7A00" w:themeColor="accent1"/>
      <w:sz w:val="20"/>
    </w:rPr>
  </w:style>
  <w:style w:type="character" w:customStyle="1" w:styleId="Titre7Car">
    <w:name w:val="Titre 7 Car"/>
    <w:basedOn w:val="Policepardfaut"/>
    <w:link w:val="Titre7"/>
    <w:uiPriority w:val="9"/>
    <w:semiHidden/>
    <w:rPr>
      <w:rFonts w:asciiTheme="majorHAnsi" w:eastAsiaTheme="majorEastAsia" w:hAnsiTheme="majorHAnsi" w:cstheme="majorBidi"/>
      <w:b/>
      <w:i/>
      <w:iCs/>
      <w:color w:val="FF7A00" w:themeColor="accent1"/>
      <w:sz w:val="20"/>
    </w:rPr>
  </w:style>
  <w:style w:type="character" w:customStyle="1" w:styleId="Titre8Car">
    <w:name w:val="Titre 8 Car"/>
    <w:basedOn w:val="Policepardfaut"/>
    <w:link w:val="Titre8"/>
    <w:uiPriority w:val="9"/>
    <w:semiHidden/>
    <w:rPr>
      <w:rFonts w:asciiTheme="majorHAnsi" w:eastAsiaTheme="majorEastAsia" w:hAnsiTheme="majorHAnsi" w:cstheme="majorBidi"/>
      <w:color w:val="FF7A00" w:themeColor="accent1"/>
      <w:sz w:val="20"/>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FF7A00" w:themeColor="accent1"/>
      <w:sz w:val="20"/>
      <w:szCs w:val="21"/>
    </w:rPr>
  </w:style>
  <w:style w:type="paragraph" w:styleId="Sous-titre">
    <w:name w:val="Subtitle"/>
    <w:basedOn w:val="Normal"/>
    <w:link w:val="Sous-titreC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ous-titreCar">
    <w:name w:val="Sous-titre Car"/>
    <w:basedOn w:val="Policepardfaut"/>
    <w:link w:val="Sous-titre"/>
    <w:uiPriority w:val="11"/>
    <w:semiHidden/>
    <w:rPr>
      <w:rFonts w:eastAsiaTheme="minorEastAsia"/>
      <w:color w:val="FF7A00" w:themeColor="accent1"/>
      <w:sz w:val="34"/>
      <w:szCs w:val="22"/>
    </w:rPr>
  </w:style>
  <w:style w:type="character" w:styleId="Accentuationlgre">
    <w:name w:val="Subtle Emphasis"/>
    <w:basedOn w:val="Policepardfaut"/>
    <w:uiPriority w:val="19"/>
    <w:semiHidden/>
    <w:unhideWhenUsed/>
    <w:qFormat/>
    <w:rPr>
      <w:i/>
      <w:iCs/>
      <w:color w:val="666660" w:themeColor="text2" w:themeTint="BF"/>
    </w:rPr>
  </w:style>
  <w:style w:type="character" w:styleId="Accentuationintense">
    <w:name w:val="Intense Emphasis"/>
    <w:basedOn w:val="Policepardfaut"/>
    <w:uiPriority w:val="21"/>
    <w:semiHidden/>
    <w:unhideWhenUsed/>
    <w:qFormat/>
    <w:rPr>
      <w:b/>
      <w:i/>
      <w:iCs/>
      <w:color w:val="454541" w:themeColor="text2" w:themeTint="E6"/>
    </w:rPr>
  </w:style>
  <w:style w:type="character" w:styleId="lev">
    <w:name w:val="Strong"/>
    <w:basedOn w:val="Policepardfaut"/>
    <w:uiPriority w:val="22"/>
    <w:semiHidden/>
    <w:unhideWhenUsed/>
    <w:qFormat/>
    <w:rPr>
      <w:b/>
      <w:bCs/>
      <w:color w:val="666660" w:themeColor="text2" w:themeTint="BF"/>
    </w:rPr>
  </w:style>
  <w:style w:type="paragraph" w:styleId="Citation">
    <w:name w:val="Quote"/>
    <w:basedOn w:val="Normal"/>
    <w:next w:val="Normal"/>
    <w:link w:val="CitationCar"/>
    <w:uiPriority w:val="29"/>
    <w:unhideWhenUsed/>
    <w:qFormat/>
    <w:pPr>
      <w:spacing w:before="320" w:after="320"/>
    </w:pPr>
    <w:rPr>
      <w:i/>
      <w:iCs/>
      <w:sz w:val="34"/>
    </w:rPr>
  </w:style>
  <w:style w:type="character" w:customStyle="1" w:styleId="CitationCar">
    <w:name w:val="Citation Car"/>
    <w:basedOn w:val="Policepardfaut"/>
    <w:link w:val="Citation"/>
    <w:uiPriority w:val="29"/>
    <w:rPr>
      <w:i/>
      <w:iCs/>
      <w:sz w:val="34"/>
    </w:rPr>
  </w:style>
  <w:style w:type="paragraph" w:styleId="Citationintense">
    <w:name w:val="Intense Quote"/>
    <w:basedOn w:val="Normal"/>
    <w:next w:val="Normal"/>
    <w:link w:val="CitationintenseCar"/>
    <w:uiPriority w:val="30"/>
    <w:semiHidden/>
    <w:unhideWhenUsed/>
    <w:qFormat/>
    <w:pPr>
      <w:spacing w:before="320" w:after="320"/>
    </w:pPr>
    <w:rPr>
      <w:b/>
      <w:i/>
      <w:iCs/>
      <w:color w:val="454541" w:themeColor="text2" w:themeTint="E6"/>
      <w:sz w:val="34"/>
    </w:rPr>
  </w:style>
  <w:style w:type="character" w:customStyle="1" w:styleId="CitationintenseCar">
    <w:name w:val="Citation intense Car"/>
    <w:basedOn w:val="Policepardfaut"/>
    <w:link w:val="Citationintense"/>
    <w:uiPriority w:val="30"/>
    <w:semiHidden/>
    <w:rPr>
      <w:b/>
      <w:i/>
      <w:iCs/>
      <w:color w:val="454541" w:themeColor="text2" w:themeTint="E6"/>
      <w:sz w:val="34"/>
    </w:rPr>
  </w:style>
  <w:style w:type="character" w:styleId="Rfrencelgre">
    <w:name w:val="Subtle Reference"/>
    <w:basedOn w:val="Policepardfaut"/>
    <w:uiPriority w:val="31"/>
    <w:semiHidden/>
    <w:unhideWhenUsed/>
    <w:qFormat/>
    <w:rPr>
      <w:caps/>
      <w:smallCaps w:val="0"/>
      <w:color w:val="666660" w:themeColor="text2" w:themeTint="BF"/>
    </w:rPr>
  </w:style>
  <w:style w:type="character" w:styleId="Rfrenceintense">
    <w:name w:val="Intense Reference"/>
    <w:basedOn w:val="Policepardfaut"/>
    <w:uiPriority w:val="32"/>
    <w:semiHidden/>
    <w:unhideWhenUsed/>
    <w:qFormat/>
    <w:rPr>
      <w:b/>
      <w:bCs/>
      <w:caps/>
      <w:smallCaps w:val="0"/>
      <w:color w:val="666660" w:themeColor="text2" w:themeTint="BF"/>
      <w:spacing w:val="0"/>
    </w:rPr>
  </w:style>
  <w:style w:type="paragraph" w:styleId="Lgende">
    <w:name w:val="caption"/>
    <w:basedOn w:val="Normal"/>
    <w:next w:val="Normal"/>
    <w:uiPriority w:val="35"/>
    <w:semiHidden/>
    <w:unhideWhenUsed/>
    <w:qFormat/>
    <w:pPr>
      <w:spacing w:after="200"/>
    </w:pPr>
    <w:rPr>
      <w:i/>
      <w:iCs/>
      <w:sz w:val="20"/>
      <w:szCs w:val="18"/>
    </w:rPr>
  </w:style>
  <w:style w:type="paragraph" w:styleId="En-ttedetabledesmatires">
    <w:name w:val="TOC Heading"/>
    <w:basedOn w:val="Titre1"/>
    <w:next w:val="Normal"/>
    <w:uiPriority w:val="39"/>
    <w:unhideWhenUsed/>
    <w:qFormat/>
    <w:pPr>
      <w:outlineLvl w:val="9"/>
    </w:pPr>
  </w:style>
  <w:style w:type="character" w:styleId="Textedelespacerserv">
    <w:name w:val="Placeholder Text"/>
    <w:basedOn w:val="Policepardfaut"/>
    <w:uiPriority w:val="99"/>
    <w:semiHidden/>
    <w:rPr>
      <w:color w:val="808080"/>
    </w:rPr>
  </w:style>
  <w:style w:type="character" w:styleId="Titredulivre">
    <w:name w:val="Book Title"/>
    <w:basedOn w:val="Policepardfaut"/>
    <w:uiPriority w:val="33"/>
    <w:semiHidden/>
    <w:unhideWhenUsed/>
    <w:rPr>
      <w:b w:val="0"/>
      <w:bCs/>
      <w:i w:val="0"/>
      <w:iCs/>
      <w:spacing w:val="0"/>
      <w:u w:val="single"/>
    </w:rPr>
  </w:style>
  <w:style w:type="paragraph" w:styleId="TitreTR">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En-tte">
    <w:name w:val="header"/>
    <w:basedOn w:val="Normal"/>
    <w:link w:val="En-tteCar"/>
    <w:uiPriority w:val="99"/>
    <w:unhideWhenUsed/>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style>
  <w:style w:type="character" w:customStyle="1" w:styleId="PieddepageCar">
    <w:name w:val="Pied de page Car"/>
    <w:basedOn w:val="Policepardfaut"/>
    <w:link w:val="Pieddepage"/>
    <w:uiPriority w:val="99"/>
  </w:style>
  <w:style w:type="character" w:customStyle="1" w:styleId="Titre2Car">
    <w:name w:val="Titre 2 Car"/>
    <w:basedOn w:val="Policepardfaut"/>
    <w:link w:val="Titre2"/>
    <w:uiPriority w:val="9"/>
    <w:rsid w:val="00396BD2"/>
    <w:rPr>
      <w:rFonts w:asciiTheme="majorHAnsi" w:eastAsiaTheme="majorEastAsia" w:hAnsiTheme="majorHAnsi" w:cstheme="majorBidi"/>
      <w:color w:val="BF5B00" w:themeColor="accent1" w:themeShade="BF"/>
      <w:sz w:val="26"/>
      <w:szCs w:val="26"/>
    </w:rPr>
  </w:style>
  <w:style w:type="paragraph" w:styleId="Normalcentr">
    <w:name w:val="Block Text"/>
    <w:basedOn w:val="Normal"/>
    <w:uiPriority w:val="31"/>
    <w:unhideWhenUsed/>
    <w:rsid w:val="00396BD2"/>
    <w:pPr>
      <w:spacing w:before="360" w:line="312" w:lineRule="auto"/>
    </w:pPr>
    <w:rPr>
      <w:rFonts w:eastAsiaTheme="minorEastAsia"/>
      <w:iCs/>
      <w:color w:val="454541" w:themeColor="text2" w:themeTint="E6"/>
      <w:sz w:val="28"/>
      <w:szCs w:val="22"/>
    </w:rPr>
  </w:style>
  <w:style w:type="character" w:customStyle="1" w:styleId="Titre3Car">
    <w:name w:val="Titre 3 Car"/>
    <w:basedOn w:val="Policepardfaut"/>
    <w:link w:val="Titre3"/>
    <w:uiPriority w:val="9"/>
    <w:semiHidden/>
    <w:rsid w:val="00D40A25"/>
    <w:rPr>
      <w:rFonts w:asciiTheme="majorHAnsi" w:eastAsiaTheme="majorEastAsia" w:hAnsiTheme="majorHAnsi" w:cstheme="majorBidi"/>
      <w:color w:val="7F3C00" w:themeColor="accent1" w:themeShade="7F"/>
    </w:rPr>
  </w:style>
  <w:style w:type="paragraph" w:styleId="Paragraphedeliste">
    <w:name w:val="List Paragraph"/>
    <w:basedOn w:val="Normal"/>
    <w:uiPriority w:val="34"/>
    <w:unhideWhenUsed/>
    <w:qFormat/>
    <w:rsid w:val="00D40A25"/>
    <w:pPr>
      <w:ind w:left="720"/>
      <w:contextualSpacing/>
    </w:pPr>
  </w:style>
  <w:style w:type="paragraph" w:styleId="Corpsdetexte">
    <w:name w:val="Body Text"/>
    <w:basedOn w:val="Normal"/>
    <w:link w:val="CorpsdetexteCar"/>
    <w:rsid w:val="00D9302D"/>
    <w:pPr>
      <w:overflowPunct w:val="0"/>
      <w:autoSpaceDE w:val="0"/>
      <w:autoSpaceDN w:val="0"/>
      <w:adjustRightInd w:val="0"/>
      <w:textAlignment w:val="baseline"/>
    </w:pPr>
    <w:rPr>
      <w:rFonts w:ascii="Comic Sans MS" w:hAnsi="Comic Sans MS"/>
      <w:b/>
      <w:bCs/>
      <w:sz w:val="52"/>
      <w:szCs w:val="20"/>
    </w:rPr>
  </w:style>
  <w:style w:type="character" w:customStyle="1" w:styleId="CorpsdetexteCar">
    <w:name w:val="Corps de texte Car"/>
    <w:basedOn w:val="Policepardfaut"/>
    <w:link w:val="Corpsdetexte"/>
    <w:rsid w:val="00D9302D"/>
    <w:rPr>
      <w:rFonts w:ascii="Comic Sans MS" w:eastAsia="Times New Roman" w:hAnsi="Comic Sans MS" w:cs="Times New Roman"/>
      <w:b/>
      <w:bCs/>
      <w:color w:val="auto"/>
      <w:sz w:val="52"/>
      <w:szCs w:val="20"/>
      <w:lang w:eastAsia="fr-FR" w:bidi="ar-SA"/>
    </w:rPr>
  </w:style>
  <w:style w:type="paragraph" w:customStyle="1" w:styleId="Standard">
    <w:name w:val="Standard"/>
    <w:rsid w:val="00D9302D"/>
    <w:pPr>
      <w:autoSpaceDN w:val="0"/>
      <w:spacing w:after="0" w:line="240" w:lineRule="auto"/>
      <w:textAlignment w:val="baseline"/>
    </w:pPr>
    <w:rPr>
      <w:rFonts w:ascii="Liberation Serif" w:eastAsia="NSimSun" w:hAnsi="Liberation Serif" w:cs="Lucida Sans"/>
      <w:color w:val="auto"/>
      <w:kern w:val="3"/>
      <w:lang w:eastAsia="zh-CN" w:bidi="hi-IN"/>
    </w:rPr>
  </w:style>
  <w:style w:type="paragraph" w:customStyle="1" w:styleId="Textbody">
    <w:name w:val="Text body"/>
    <w:basedOn w:val="Standard"/>
    <w:rsid w:val="00D9302D"/>
    <w:pPr>
      <w:spacing w:after="140" w:line="276" w:lineRule="auto"/>
    </w:pPr>
  </w:style>
  <w:style w:type="numbering" w:customStyle="1" w:styleId="WWNum1">
    <w:name w:val="WWNum1"/>
    <w:basedOn w:val="Aucuneliste"/>
    <w:rsid w:val="00D9302D"/>
    <w:pPr>
      <w:numPr>
        <w:numId w:val="20"/>
      </w:numPr>
    </w:pPr>
  </w:style>
  <w:style w:type="paragraph" w:styleId="Corpsdetexte3">
    <w:name w:val="Body Text 3"/>
    <w:basedOn w:val="Normal"/>
    <w:link w:val="Corpsdetexte3Car"/>
    <w:rsid w:val="002A60B3"/>
    <w:pPr>
      <w:overflowPunct w:val="0"/>
      <w:autoSpaceDE w:val="0"/>
      <w:autoSpaceDN w:val="0"/>
      <w:adjustRightInd w:val="0"/>
      <w:spacing w:after="120"/>
      <w:textAlignment w:val="baseline"/>
    </w:pPr>
    <w:rPr>
      <w:sz w:val="16"/>
      <w:szCs w:val="16"/>
    </w:rPr>
  </w:style>
  <w:style w:type="character" w:customStyle="1" w:styleId="Corpsdetexte3Car">
    <w:name w:val="Corps de texte 3 Car"/>
    <w:basedOn w:val="Policepardfaut"/>
    <w:link w:val="Corpsdetexte3"/>
    <w:rsid w:val="002A60B3"/>
    <w:rPr>
      <w:rFonts w:ascii="Times New Roman" w:eastAsia="Times New Roman" w:hAnsi="Times New Roman" w:cs="Times New Roman"/>
      <w:color w:val="auto"/>
      <w:sz w:val="16"/>
      <w:szCs w:val="16"/>
      <w:lang w:eastAsia="fr-FR" w:bidi="ar-SA"/>
    </w:rPr>
  </w:style>
  <w:style w:type="paragraph" w:styleId="Corpsdetexte2">
    <w:name w:val="Body Text 2"/>
    <w:basedOn w:val="Normal"/>
    <w:link w:val="Corpsdetexte2Car"/>
    <w:rsid w:val="00CD31D2"/>
    <w:pPr>
      <w:overflowPunct w:val="0"/>
      <w:autoSpaceDE w:val="0"/>
      <w:autoSpaceDN w:val="0"/>
      <w:adjustRightInd w:val="0"/>
      <w:spacing w:after="120" w:line="480" w:lineRule="auto"/>
      <w:textAlignment w:val="baseline"/>
    </w:pPr>
    <w:rPr>
      <w:sz w:val="20"/>
      <w:szCs w:val="20"/>
    </w:rPr>
  </w:style>
  <w:style w:type="character" w:customStyle="1" w:styleId="Corpsdetexte2Car">
    <w:name w:val="Corps de texte 2 Car"/>
    <w:basedOn w:val="Policepardfaut"/>
    <w:link w:val="Corpsdetexte2"/>
    <w:rsid w:val="00CD31D2"/>
    <w:rPr>
      <w:rFonts w:ascii="Times New Roman" w:eastAsia="Times New Roman" w:hAnsi="Times New Roman" w:cs="Times New Roman"/>
      <w:color w:val="auto"/>
      <w:sz w:val="20"/>
      <w:szCs w:val="20"/>
      <w:lang w:eastAsia="fr-FR" w:bidi="ar-SA"/>
    </w:rPr>
  </w:style>
  <w:style w:type="character" w:styleId="Lienhypertexte">
    <w:name w:val="Hyperlink"/>
    <w:uiPriority w:val="99"/>
    <w:rsid w:val="00027137"/>
    <w:rPr>
      <w:color w:val="0000FF"/>
      <w:u w:val="single"/>
    </w:rPr>
  </w:style>
  <w:style w:type="paragraph" w:styleId="NormalWeb">
    <w:name w:val="Normal (Web)"/>
    <w:basedOn w:val="Normal"/>
    <w:uiPriority w:val="99"/>
    <w:unhideWhenUsed/>
    <w:rsid w:val="00027137"/>
    <w:pPr>
      <w:spacing w:before="100" w:beforeAutospacing="1" w:after="100" w:afterAutospacing="1"/>
    </w:pPr>
  </w:style>
  <w:style w:type="character" w:customStyle="1" w:styleId="font">
    <w:name w:val="font"/>
    <w:basedOn w:val="Policepardfaut"/>
    <w:rsid w:val="00027137"/>
  </w:style>
  <w:style w:type="character" w:customStyle="1" w:styleId="size">
    <w:name w:val="size"/>
    <w:basedOn w:val="Policepardfaut"/>
    <w:rsid w:val="00027137"/>
  </w:style>
  <w:style w:type="character" w:customStyle="1" w:styleId="apple-converted-space">
    <w:name w:val="apple-converted-space"/>
    <w:basedOn w:val="Policepardfaut"/>
    <w:rsid w:val="00027137"/>
  </w:style>
  <w:style w:type="character" w:styleId="Lienhypertextesuivivisit">
    <w:name w:val="FollowedHyperlink"/>
    <w:basedOn w:val="Policepardfaut"/>
    <w:uiPriority w:val="99"/>
    <w:semiHidden/>
    <w:unhideWhenUsed/>
    <w:rsid w:val="00C459F9"/>
    <w:rPr>
      <w:color w:val="A96EB6" w:themeColor="followedHyperlink"/>
      <w:u w:val="single"/>
    </w:rPr>
  </w:style>
  <w:style w:type="character" w:styleId="Mentionnonrsolue">
    <w:name w:val="Unresolved Mention"/>
    <w:basedOn w:val="Policepardfaut"/>
    <w:uiPriority w:val="99"/>
    <w:semiHidden/>
    <w:unhideWhenUsed/>
    <w:rsid w:val="00DC0A15"/>
    <w:rPr>
      <w:color w:val="605E5C"/>
      <w:shd w:val="clear" w:color="auto" w:fill="E1DFDD"/>
    </w:rPr>
  </w:style>
  <w:style w:type="paragraph" w:customStyle="1" w:styleId="Titre21">
    <w:name w:val="Titre 21"/>
    <w:basedOn w:val="Normal"/>
    <w:rsid w:val="001C513A"/>
    <w:pPr>
      <w:pBdr>
        <w:bottom w:val="single" w:sz="4" w:space="0" w:color="338800"/>
      </w:pBdr>
      <w:spacing w:before="100" w:beforeAutospacing="1" w:after="100" w:afterAutospacing="1" w:line="300" w:lineRule="atLeast"/>
      <w:outlineLvl w:val="2"/>
    </w:pPr>
    <w:rPr>
      <w:b/>
      <w:bCs/>
      <w:color w:val="666600"/>
      <w:sz w:val="34"/>
      <w:szCs w:val="34"/>
    </w:rPr>
  </w:style>
  <w:style w:type="paragraph" w:customStyle="1" w:styleId="NormalWeb1">
    <w:name w:val="Normal (Web)1"/>
    <w:basedOn w:val="Normal"/>
    <w:rsid w:val="001C513A"/>
    <w:pPr>
      <w:spacing w:before="60" w:after="60" w:line="408" w:lineRule="atLeast"/>
      <w:ind w:left="60" w:right="60"/>
      <w:jc w:val="both"/>
    </w:pPr>
  </w:style>
  <w:style w:type="paragraph" w:styleId="TM1">
    <w:name w:val="toc 1"/>
    <w:basedOn w:val="Normal"/>
    <w:next w:val="Normal"/>
    <w:autoRedefine/>
    <w:uiPriority w:val="39"/>
    <w:unhideWhenUsed/>
    <w:rsid w:val="00950AEB"/>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950AEB"/>
    <w:pPr>
      <w:ind w:left="240"/>
    </w:pPr>
    <w:rPr>
      <w:rFonts w:asciiTheme="minorHAnsi" w:hAnsiTheme="minorHAnsi" w:cstheme="minorHAnsi"/>
      <w:smallCaps/>
      <w:sz w:val="20"/>
      <w:szCs w:val="20"/>
    </w:rPr>
  </w:style>
  <w:style w:type="paragraph" w:styleId="TM3">
    <w:name w:val="toc 3"/>
    <w:basedOn w:val="Normal"/>
    <w:next w:val="Normal"/>
    <w:autoRedefine/>
    <w:uiPriority w:val="39"/>
    <w:unhideWhenUsed/>
    <w:rsid w:val="00950AEB"/>
    <w:pPr>
      <w:ind w:left="480"/>
    </w:pPr>
    <w:rPr>
      <w:rFonts w:asciiTheme="minorHAnsi" w:hAnsiTheme="minorHAnsi" w:cstheme="minorHAnsi"/>
      <w:i/>
      <w:iCs/>
      <w:sz w:val="20"/>
      <w:szCs w:val="20"/>
    </w:rPr>
  </w:style>
  <w:style w:type="paragraph" w:styleId="TM4">
    <w:name w:val="toc 4"/>
    <w:basedOn w:val="Normal"/>
    <w:next w:val="Normal"/>
    <w:autoRedefine/>
    <w:uiPriority w:val="39"/>
    <w:semiHidden/>
    <w:unhideWhenUsed/>
    <w:rsid w:val="00950AEB"/>
    <w:pPr>
      <w:ind w:left="720"/>
    </w:pPr>
    <w:rPr>
      <w:rFonts w:asciiTheme="minorHAnsi" w:hAnsiTheme="minorHAnsi" w:cstheme="minorHAnsi"/>
      <w:sz w:val="18"/>
      <w:szCs w:val="18"/>
    </w:rPr>
  </w:style>
  <w:style w:type="paragraph" w:styleId="TM5">
    <w:name w:val="toc 5"/>
    <w:basedOn w:val="Normal"/>
    <w:next w:val="Normal"/>
    <w:autoRedefine/>
    <w:uiPriority w:val="39"/>
    <w:semiHidden/>
    <w:unhideWhenUsed/>
    <w:rsid w:val="00950AEB"/>
    <w:pPr>
      <w:ind w:left="960"/>
    </w:pPr>
    <w:rPr>
      <w:rFonts w:asciiTheme="minorHAnsi" w:hAnsiTheme="minorHAnsi" w:cstheme="minorHAnsi"/>
      <w:sz w:val="18"/>
      <w:szCs w:val="18"/>
    </w:rPr>
  </w:style>
  <w:style w:type="paragraph" w:styleId="TM6">
    <w:name w:val="toc 6"/>
    <w:basedOn w:val="Normal"/>
    <w:next w:val="Normal"/>
    <w:autoRedefine/>
    <w:uiPriority w:val="39"/>
    <w:semiHidden/>
    <w:unhideWhenUsed/>
    <w:rsid w:val="00950AEB"/>
    <w:pPr>
      <w:ind w:left="1200"/>
    </w:pPr>
    <w:rPr>
      <w:rFonts w:asciiTheme="minorHAnsi" w:hAnsiTheme="minorHAnsi" w:cstheme="minorHAnsi"/>
      <w:sz w:val="18"/>
      <w:szCs w:val="18"/>
    </w:rPr>
  </w:style>
  <w:style w:type="paragraph" w:styleId="TM7">
    <w:name w:val="toc 7"/>
    <w:basedOn w:val="Normal"/>
    <w:next w:val="Normal"/>
    <w:autoRedefine/>
    <w:uiPriority w:val="39"/>
    <w:semiHidden/>
    <w:unhideWhenUsed/>
    <w:rsid w:val="00950AEB"/>
    <w:pPr>
      <w:ind w:left="1440"/>
    </w:pPr>
    <w:rPr>
      <w:rFonts w:asciiTheme="minorHAnsi" w:hAnsiTheme="minorHAnsi" w:cstheme="minorHAnsi"/>
      <w:sz w:val="18"/>
      <w:szCs w:val="18"/>
    </w:rPr>
  </w:style>
  <w:style w:type="paragraph" w:styleId="TM8">
    <w:name w:val="toc 8"/>
    <w:basedOn w:val="Normal"/>
    <w:next w:val="Normal"/>
    <w:autoRedefine/>
    <w:uiPriority w:val="39"/>
    <w:semiHidden/>
    <w:unhideWhenUsed/>
    <w:rsid w:val="00950AEB"/>
    <w:pPr>
      <w:ind w:left="1680"/>
    </w:pPr>
    <w:rPr>
      <w:rFonts w:asciiTheme="minorHAnsi" w:hAnsiTheme="minorHAnsi" w:cstheme="minorHAnsi"/>
      <w:sz w:val="18"/>
      <w:szCs w:val="18"/>
    </w:rPr>
  </w:style>
  <w:style w:type="paragraph" w:styleId="TM9">
    <w:name w:val="toc 9"/>
    <w:basedOn w:val="Normal"/>
    <w:next w:val="Normal"/>
    <w:autoRedefine/>
    <w:uiPriority w:val="39"/>
    <w:semiHidden/>
    <w:unhideWhenUsed/>
    <w:rsid w:val="00950AEB"/>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40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iat.trobreiz@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trobreiz@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obreiz.bzh/" TargetMode="External"/><Relationship Id="rId5" Type="http://schemas.openxmlformats.org/officeDocument/2006/relationships/webSettings" Target="webSettings.xml"/><Relationship Id="rId15" Type="http://schemas.openxmlformats.org/officeDocument/2006/relationships/hyperlink" Target="http://www.trobreiz.bzh"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trick.grimault01@orang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scheminsdutrobreiz/Library/Containers/com.microsoft.Word/Data/Library/Application%20Support/Microsoft/Office/16.0/DTS/fr-FR%7b683600BF-D53B-3941-9134-7A67D0B00F9C%7d/%7b98DE52EE-8F73-B04F-874C-3C1C54C72FDA%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3FF2-35EF-3642-8EA8-3A2AF14F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{98DE52EE-8F73-B04F-874C-3C1C54C72FDA}tf10002069.dotx</Template>
  <TotalTime>52</TotalTime>
  <Pages>20</Pages>
  <Words>4416</Words>
  <Characters>24290</Characters>
  <Application>Microsoft Office Word</Application>
  <DocSecurity>0</DocSecurity>
  <Lines>202</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 Chemins du Tro Breiz Les Chemins du Tro Breiz</cp:lastModifiedBy>
  <cp:revision>11</cp:revision>
  <cp:lastPrinted>2025-03-03T14:58:00Z</cp:lastPrinted>
  <dcterms:created xsi:type="dcterms:W3CDTF">2025-03-03T14:52:00Z</dcterms:created>
  <dcterms:modified xsi:type="dcterms:W3CDTF">2025-03-04T16:03:00Z</dcterms:modified>
</cp:coreProperties>
</file>